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FE" w:rsidRPr="00490AFE" w:rsidRDefault="00490AFE" w:rsidP="003410A9">
      <w:pPr>
        <w:jc w:val="center"/>
        <w:rPr>
          <w:rFonts w:ascii="Arial" w:hAnsi="Arial" w:cs="Arial"/>
          <w:b/>
          <w:sz w:val="22"/>
          <w:szCs w:val="22"/>
        </w:rPr>
      </w:pPr>
      <w:r w:rsidRPr="00490AFE">
        <w:rPr>
          <w:rFonts w:ascii="Arial" w:hAnsi="Arial" w:cs="Arial"/>
          <w:b/>
          <w:bCs/>
          <w:sz w:val="22"/>
          <w:szCs w:val="22"/>
        </w:rPr>
        <w:t>LANCASTER CITY COUNCIL</w:t>
      </w:r>
    </w:p>
    <w:p w:rsidR="00490AFE" w:rsidRPr="00490AFE" w:rsidRDefault="00490AFE" w:rsidP="003410A9">
      <w:pPr>
        <w:ind w:left="1440"/>
        <w:jc w:val="center"/>
        <w:rPr>
          <w:rFonts w:ascii="Arial" w:hAnsi="Arial" w:cs="Arial"/>
          <w:b/>
          <w:bCs/>
          <w:sz w:val="22"/>
          <w:szCs w:val="22"/>
        </w:rPr>
      </w:pPr>
      <w:r w:rsidRPr="00490AFE">
        <w:rPr>
          <w:rFonts w:ascii="Arial" w:hAnsi="Arial" w:cs="Arial"/>
          <w:b/>
          <w:bCs/>
          <w:sz w:val="22"/>
          <w:szCs w:val="22"/>
        </w:rPr>
        <w:t xml:space="preserve">Licensing Team, The Town Hall, Dalton Square, Lancaster LA1 </w:t>
      </w:r>
      <w:bookmarkStart w:id="0" w:name="_GoBack"/>
      <w:bookmarkEnd w:id="0"/>
      <w:r w:rsidRPr="00490AFE">
        <w:rPr>
          <w:rFonts w:ascii="Arial" w:hAnsi="Arial" w:cs="Arial"/>
          <w:b/>
          <w:bCs/>
          <w:sz w:val="22"/>
          <w:szCs w:val="22"/>
        </w:rPr>
        <w:t>1PJ</w:t>
      </w:r>
    </w:p>
    <w:p w:rsidR="00490AFE" w:rsidRDefault="00490AFE" w:rsidP="003410A9">
      <w:pPr>
        <w:ind w:left="1440"/>
        <w:jc w:val="center"/>
        <w:rPr>
          <w:b/>
          <w:bCs/>
          <w:sz w:val="20"/>
        </w:rPr>
      </w:pPr>
    </w:p>
    <w:p w:rsidR="00E36C71" w:rsidRDefault="00E36C71" w:rsidP="003410A9">
      <w:pPr>
        <w:ind w:left="1440"/>
        <w:jc w:val="cente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rsidR="00E36C71" w:rsidRDefault="00E36C71" w:rsidP="003410A9">
      <w:pPr>
        <w:jc w:val="cente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bookmarkEnd w:id="1"/>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bookmarkEnd w:id="2"/>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bookmarkEnd w:id="3"/>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bookmarkEnd w:id="4"/>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A3375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rsidR="00E36C71" w:rsidRDefault="00A3375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3410A9">
              <w:rPr>
                <w:rFonts w:ascii="Arial" w:hAnsi="Arial" w:cs="Arial"/>
                <w:b w:val="0"/>
                <w:bCs w:val="0"/>
                <w:sz w:val="22"/>
              </w:rPr>
            </w:r>
            <w:r w:rsidR="003410A9">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A3375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rsidR="00E36C71" w:rsidRDefault="00A3375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A3375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3410A9">
              <w:rPr>
                <w:rFonts w:ascii="Arial" w:hAnsi="Arial" w:cs="Arial"/>
                <w:sz w:val="22"/>
              </w:rPr>
            </w:r>
            <w:r w:rsidR="003410A9">
              <w:rPr>
                <w:rFonts w:ascii="Arial" w:hAnsi="Arial" w:cs="Arial"/>
                <w:sz w:val="22"/>
              </w:rPr>
              <w:fldChar w:fldCharType="separate"/>
            </w:r>
            <w:r>
              <w:rPr>
                <w:rFonts w:ascii="Arial" w:hAnsi="Arial" w:cs="Arial"/>
                <w:sz w:val="22"/>
              </w:rPr>
              <w:fldChar w:fldCharType="end"/>
            </w:r>
            <w:bookmarkEnd w:id="9"/>
          </w:p>
        </w:tc>
        <w:tc>
          <w:tcPr>
            <w:tcW w:w="525" w:type="dxa"/>
          </w:tcPr>
          <w:p w:rsidR="00E36C71" w:rsidRDefault="00E36C71">
            <w:pPr>
              <w:rPr>
                <w:rFonts w:ascii="Arial" w:hAnsi="Arial" w:cs="Arial"/>
                <w:sz w:val="22"/>
              </w:rPr>
            </w:pPr>
            <w:r>
              <w:rPr>
                <w:rFonts w:ascii="Arial" w:hAnsi="Arial" w:cs="Arial"/>
                <w:sz w:val="22"/>
              </w:rPr>
              <w:t>No</w:t>
            </w:r>
          </w:p>
          <w:p w:rsidR="00E36C71" w:rsidRDefault="00A3375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3410A9">
              <w:rPr>
                <w:rFonts w:ascii="Arial" w:hAnsi="Arial" w:cs="Arial"/>
                <w:sz w:val="22"/>
              </w:rPr>
            </w:r>
            <w:r w:rsidR="003410A9">
              <w:rPr>
                <w:rFonts w:ascii="Arial" w:hAnsi="Arial" w:cs="Arial"/>
                <w:sz w:val="22"/>
              </w:rPr>
              <w:fldChar w:fldCharType="separate"/>
            </w:r>
            <w:r>
              <w:rPr>
                <w:rFonts w:ascii="Arial" w:hAnsi="Arial" w:cs="Arial"/>
                <w:sz w:val="22"/>
              </w:rPr>
              <w:fldChar w:fldCharType="end"/>
            </w:r>
            <w:bookmarkEnd w:id="10"/>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A33756">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A3375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3410A9">
              <w:rPr>
                <w:rFonts w:ascii="Arial" w:hAnsi="Arial" w:cs="Arial"/>
                <w:sz w:val="22"/>
              </w:rPr>
            </w:r>
            <w:r w:rsidR="003410A9">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A3375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3410A9">
              <w:rPr>
                <w:rFonts w:ascii="Arial" w:hAnsi="Arial" w:cs="Arial"/>
                <w:sz w:val="22"/>
              </w:rPr>
            </w:r>
            <w:r w:rsidR="003410A9">
              <w:rPr>
                <w:rFonts w:ascii="Arial" w:hAnsi="Arial" w:cs="Arial"/>
                <w:sz w:val="22"/>
              </w:rPr>
              <w:fldChar w:fldCharType="separate"/>
            </w:r>
            <w:r>
              <w:rPr>
                <w:rFonts w:ascii="Arial" w:hAnsi="Arial" w:cs="Arial"/>
                <w:sz w:val="22"/>
              </w:rPr>
              <w:fldChar w:fldCharType="end"/>
            </w:r>
            <w:bookmarkEnd w:id="17"/>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F00B6E">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F709A" w:rsidTr="008F709A">
        <w:trPr>
          <w:cantSplit/>
          <w:trHeight w:val="2252"/>
        </w:trPr>
        <w:tc>
          <w:tcPr>
            <w:tcW w:w="8445" w:type="dxa"/>
            <w:gridSpan w:val="3"/>
            <w:tcBorders>
              <w:bottom w:val="single" w:sz="4" w:space="0" w:color="auto"/>
            </w:tcBorders>
          </w:tcPr>
          <w:p w:rsidR="008F709A" w:rsidRDefault="00A33756"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A33756">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 xml:space="preserve">It is an offence knowingly or recklessly to make a false statement in or in connection with an application for the grant </w:t>
            </w:r>
            <w:r w:rsidR="008B03C8">
              <w:rPr>
                <w:rFonts w:ascii="Arial" w:hAnsi="Arial" w:cs="Arial"/>
                <w:sz w:val="22"/>
              </w:rPr>
              <w:t xml:space="preserve">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A33756">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7"/>
      <w:footerReference w:type="even" r:id="rId8"/>
      <w:footerReference w:type="default" r:id="rId9"/>
      <w:headerReference w:type="first" r:id="rId10"/>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3410A9">
      <w:rPr>
        <w:rStyle w:val="PageNumber"/>
        <w:noProof/>
      </w:rPr>
      <w:t>3</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71"/>
    <w:rsid w:val="00097471"/>
    <w:rsid w:val="001B47FC"/>
    <w:rsid w:val="00213082"/>
    <w:rsid w:val="002D3DEE"/>
    <w:rsid w:val="002F13E7"/>
    <w:rsid w:val="003410A9"/>
    <w:rsid w:val="003638E0"/>
    <w:rsid w:val="00490AFE"/>
    <w:rsid w:val="004E5F92"/>
    <w:rsid w:val="005244FA"/>
    <w:rsid w:val="00566048"/>
    <w:rsid w:val="005C36AC"/>
    <w:rsid w:val="005D58A8"/>
    <w:rsid w:val="005D6D13"/>
    <w:rsid w:val="00642B58"/>
    <w:rsid w:val="006C45C5"/>
    <w:rsid w:val="00704A56"/>
    <w:rsid w:val="00810C11"/>
    <w:rsid w:val="00834328"/>
    <w:rsid w:val="008976A6"/>
    <w:rsid w:val="008B03C8"/>
    <w:rsid w:val="008B145C"/>
    <w:rsid w:val="008F709A"/>
    <w:rsid w:val="009221F6"/>
    <w:rsid w:val="009525E6"/>
    <w:rsid w:val="00981F88"/>
    <w:rsid w:val="00A32323"/>
    <w:rsid w:val="00A33756"/>
    <w:rsid w:val="00AC61DD"/>
    <w:rsid w:val="00BC7853"/>
    <w:rsid w:val="00C84747"/>
    <w:rsid w:val="00D36EF3"/>
    <w:rsid w:val="00D60E91"/>
    <w:rsid w:val="00D741FC"/>
    <w:rsid w:val="00DC00D4"/>
    <w:rsid w:val="00DD0C4D"/>
    <w:rsid w:val="00DE2145"/>
    <w:rsid w:val="00E36C71"/>
    <w:rsid w:val="00EC4599"/>
    <w:rsid w:val="00ED3F90"/>
    <w:rsid w:val="00F00B6E"/>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5:docId w15:val="{2466EF2D-E2EF-49EB-A655-E8B8B56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Curtis, Jennifer</cp:lastModifiedBy>
  <cp:revision>5</cp:revision>
  <cp:lastPrinted>2017-03-01T11:56:00Z</cp:lastPrinted>
  <dcterms:created xsi:type="dcterms:W3CDTF">2017-08-15T14:40:00Z</dcterms:created>
  <dcterms:modified xsi:type="dcterms:W3CDTF">2018-05-08T15:26:00Z</dcterms:modified>
</cp:coreProperties>
</file>