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E3EB" w14:textId="77777777" w:rsidR="00B55039" w:rsidRDefault="00B55039" w:rsidP="00BA316E">
      <w:pPr>
        <w:jc w:val="center"/>
        <w:rPr>
          <w:rFonts w:ascii="Arial" w:hAnsi="Arial" w:cs="Arial"/>
          <w:b/>
          <w:noProof/>
          <w:sz w:val="48"/>
          <w:szCs w:val="48"/>
          <w:u w:val="single"/>
          <w:lang w:eastAsia="en-GB"/>
        </w:rPr>
      </w:pPr>
      <w:r>
        <w:rPr>
          <w:noProof/>
          <w:lang w:eastAsia="en-GB"/>
        </w:rPr>
        <w:drawing>
          <wp:inline distT="0" distB="0" distL="0" distR="0" wp14:anchorId="5D203A35" wp14:editId="3865F0CD">
            <wp:extent cx="1163955" cy="5359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955" cy="535940"/>
                    </a:xfrm>
                    <a:prstGeom prst="rect">
                      <a:avLst/>
                    </a:prstGeom>
                  </pic:spPr>
                </pic:pic>
              </a:graphicData>
            </a:graphic>
          </wp:inline>
        </w:drawing>
      </w:r>
    </w:p>
    <w:p w14:paraId="3A23A19D" w14:textId="77777777" w:rsidR="002C5409" w:rsidRPr="002B0711" w:rsidRDefault="002B0711" w:rsidP="00BA316E">
      <w:pPr>
        <w:jc w:val="center"/>
        <w:rPr>
          <w:rFonts w:ascii="Arial" w:hAnsi="Arial" w:cs="Arial"/>
          <w:b/>
          <w:sz w:val="48"/>
          <w:szCs w:val="48"/>
          <w:u w:val="single"/>
        </w:rPr>
      </w:pPr>
      <w:r w:rsidRPr="002B0711">
        <w:rPr>
          <w:rFonts w:ascii="Arial" w:hAnsi="Arial" w:cs="Arial"/>
          <w:b/>
          <w:sz w:val="48"/>
          <w:szCs w:val="48"/>
          <w:u w:val="single"/>
        </w:rPr>
        <w:t>Direct Earnings Attachments</w:t>
      </w:r>
    </w:p>
    <w:p w14:paraId="03FBC574" w14:textId="77777777" w:rsidR="002B0711" w:rsidRDefault="002B0711" w:rsidP="00BA316E">
      <w:pPr>
        <w:jc w:val="center"/>
        <w:rPr>
          <w:rFonts w:ascii="Arial" w:hAnsi="Arial" w:cs="Arial"/>
          <w:b/>
          <w:sz w:val="32"/>
          <w:szCs w:val="32"/>
          <w:u w:val="single"/>
        </w:rPr>
      </w:pPr>
      <w:r w:rsidRPr="002B0711">
        <w:rPr>
          <w:rFonts w:ascii="Arial" w:hAnsi="Arial" w:cs="Arial"/>
          <w:b/>
          <w:sz w:val="32"/>
          <w:szCs w:val="32"/>
          <w:u w:val="single"/>
        </w:rPr>
        <w:t>An Employer’s Guide</w:t>
      </w:r>
    </w:p>
    <w:p w14:paraId="6CD29634" w14:textId="77777777" w:rsidR="002B0711" w:rsidRDefault="002B0711" w:rsidP="00BA316E">
      <w:pPr>
        <w:jc w:val="both"/>
        <w:rPr>
          <w:rFonts w:ascii="Arial" w:hAnsi="Arial" w:cs="Arial"/>
          <w:b/>
          <w:sz w:val="24"/>
          <w:szCs w:val="24"/>
          <w:u w:val="single"/>
        </w:rPr>
      </w:pPr>
      <w:r>
        <w:rPr>
          <w:rFonts w:ascii="Arial" w:hAnsi="Arial" w:cs="Arial"/>
          <w:b/>
          <w:sz w:val="24"/>
          <w:szCs w:val="24"/>
          <w:u w:val="single"/>
        </w:rPr>
        <w:t>What this booklet is about:</w:t>
      </w:r>
    </w:p>
    <w:p w14:paraId="65D94964" w14:textId="77777777" w:rsidR="002B0711" w:rsidRPr="002B0711" w:rsidRDefault="002B0711" w:rsidP="00BA316E">
      <w:pPr>
        <w:jc w:val="both"/>
        <w:rPr>
          <w:rFonts w:ascii="Arial" w:hAnsi="Arial" w:cs="Arial"/>
          <w:sz w:val="24"/>
          <w:szCs w:val="24"/>
        </w:rPr>
      </w:pPr>
      <w:r w:rsidRPr="002B0711">
        <w:rPr>
          <w:rFonts w:ascii="Arial" w:hAnsi="Arial" w:cs="Arial"/>
          <w:sz w:val="24"/>
          <w:szCs w:val="24"/>
        </w:rPr>
        <w:t>This booklet explains what you, as an employer, need to do if we ask you to implement a Direct Earnings Attachment, (DEA).  You will find guidance on the following:</w:t>
      </w:r>
    </w:p>
    <w:p w14:paraId="5BE16EF2" w14:textId="77777777" w:rsidR="002B0711" w:rsidRPr="002B0711" w:rsidRDefault="005E131B" w:rsidP="00BA316E">
      <w:pPr>
        <w:pStyle w:val="ListParagraph"/>
        <w:numPr>
          <w:ilvl w:val="0"/>
          <w:numId w:val="1"/>
        </w:numPr>
        <w:jc w:val="both"/>
        <w:rPr>
          <w:rFonts w:ascii="Arial" w:hAnsi="Arial" w:cs="Arial"/>
          <w:sz w:val="24"/>
          <w:szCs w:val="24"/>
        </w:rPr>
      </w:pPr>
      <w:r>
        <w:rPr>
          <w:rFonts w:ascii="Arial" w:hAnsi="Arial" w:cs="Arial"/>
          <w:sz w:val="24"/>
          <w:szCs w:val="24"/>
        </w:rPr>
        <w:t>h</w:t>
      </w:r>
      <w:r w:rsidR="002B0711" w:rsidRPr="002B0711">
        <w:rPr>
          <w:rFonts w:ascii="Arial" w:hAnsi="Arial" w:cs="Arial"/>
          <w:sz w:val="24"/>
          <w:szCs w:val="24"/>
        </w:rPr>
        <w:t>ow to operate and make payments for a DEA, and</w:t>
      </w:r>
    </w:p>
    <w:p w14:paraId="726A3026" w14:textId="77777777" w:rsidR="002B0711" w:rsidRPr="002B0711" w:rsidRDefault="005E131B" w:rsidP="00BA316E">
      <w:pPr>
        <w:pStyle w:val="ListParagraph"/>
        <w:numPr>
          <w:ilvl w:val="0"/>
          <w:numId w:val="1"/>
        </w:numPr>
        <w:jc w:val="both"/>
        <w:rPr>
          <w:rFonts w:ascii="Arial" w:hAnsi="Arial" w:cs="Arial"/>
          <w:sz w:val="24"/>
          <w:szCs w:val="24"/>
        </w:rPr>
      </w:pPr>
      <w:r>
        <w:rPr>
          <w:rFonts w:ascii="Arial" w:hAnsi="Arial" w:cs="Arial"/>
          <w:sz w:val="24"/>
          <w:szCs w:val="24"/>
        </w:rPr>
        <w:t>w</w:t>
      </w:r>
      <w:r w:rsidR="002B0711" w:rsidRPr="002B0711">
        <w:rPr>
          <w:rFonts w:ascii="Arial" w:hAnsi="Arial" w:cs="Arial"/>
          <w:sz w:val="24"/>
          <w:szCs w:val="24"/>
        </w:rPr>
        <w:t>hat your legal responsibilities are.</w:t>
      </w:r>
    </w:p>
    <w:p w14:paraId="6EC613C5" w14:textId="77777777" w:rsidR="002B0711" w:rsidRDefault="002B0711" w:rsidP="00BA316E">
      <w:pPr>
        <w:jc w:val="both"/>
        <w:rPr>
          <w:rFonts w:ascii="Arial" w:hAnsi="Arial" w:cs="Arial"/>
          <w:b/>
          <w:sz w:val="24"/>
          <w:szCs w:val="24"/>
        </w:rPr>
      </w:pPr>
      <w:r w:rsidRPr="002B0711">
        <w:rPr>
          <w:rFonts w:ascii="Arial" w:hAnsi="Arial" w:cs="Arial"/>
          <w:b/>
          <w:sz w:val="24"/>
          <w:szCs w:val="24"/>
        </w:rPr>
        <w:t xml:space="preserve">This booklet is intended to help you understand the main points about DEAs.  It is not a full description or statement of the law.  </w:t>
      </w:r>
    </w:p>
    <w:p w14:paraId="3FF1510C" w14:textId="77777777" w:rsidR="00641422" w:rsidRPr="00641422" w:rsidRDefault="00641422" w:rsidP="00BA316E">
      <w:pPr>
        <w:pStyle w:val="NoSpacing"/>
        <w:jc w:val="both"/>
        <w:rPr>
          <w:rFonts w:ascii="Arial" w:hAnsi="Arial" w:cs="Arial"/>
          <w:b/>
          <w:sz w:val="24"/>
          <w:szCs w:val="24"/>
          <w:u w:val="single"/>
        </w:rPr>
      </w:pPr>
      <w:r w:rsidRPr="00641422">
        <w:rPr>
          <w:rFonts w:ascii="Arial" w:hAnsi="Arial" w:cs="Arial"/>
          <w:b/>
          <w:sz w:val="24"/>
          <w:szCs w:val="24"/>
          <w:u w:val="single"/>
        </w:rPr>
        <w:t>Please read first - Important Information</w:t>
      </w:r>
    </w:p>
    <w:p w14:paraId="27BF032A" w14:textId="77777777" w:rsidR="00641422" w:rsidRDefault="00641422" w:rsidP="00BA316E">
      <w:pPr>
        <w:pStyle w:val="NoSpacing"/>
        <w:jc w:val="both"/>
        <w:rPr>
          <w:rFonts w:ascii="Arial" w:hAnsi="Arial" w:cs="Arial"/>
          <w:sz w:val="24"/>
          <w:szCs w:val="24"/>
        </w:rPr>
      </w:pPr>
    </w:p>
    <w:p w14:paraId="65E938DF" w14:textId="77777777" w:rsidR="00641422" w:rsidRPr="000104C7" w:rsidRDefault="00641422" w:rsidP="00BA316E">
      <w:pPr>
        <w:pStyle w:val="NoSpacing"/>
        <w:jc w:val="both"/>
        <w:rPr>
          <w:rFonts w:ascii="Arial" w:hAnsi="Arial" w:cs="Arial"/>
          <w:sz w:val="24"/>
          <w:szCs w:val="24"/>
        </w:rPr>
      </w:pPr>
      <w:r w:rsidRPr="000104C7">
        <w:rPr>
          <w:rFonts w:ascii="Arial" w:hAnsi="Arial" w:cs="Arial"/>
          <w:sz w:val="24"/>
          <w:szCs w:val="24"/>
        </w:rPr>
        <w:t>On 4</w:t>
      </w:r>
      <w:r>
        <w:rPr>
          <w:rFonts w:ascii="Arial" w:hAnsi="Arial" w:cs="Arial"/>
          <w:sz w:val="24"/>
          <w:szCs w:val="24"/>
        </w:rPr>
        <w:t xml:space="preserve"> </w:t>
      </w:r>
      <w:r w:rsidRPr="000104C7">
        <w:rPr>
          <w:rFonts w:ascii="Arial" w:hAnsi="Arial" w:cs="Arial"/>
          <w:sz w:val="24"/>
          <w:szCs w:val="24"/>
        </w:rPr>
        <w:t>March 2013 the Social Security (Overpayment and Recovery) Regulations 2013 were laid before Parliament effectively allowing the Department for Work and Pensions (DWP) and Local Authorities (LA</w:t>
      </w:r>
      <w:r>
        <w:rPr>
          <w:rFonts w:ascii="Arial" w:hAnsi="Arial" w:cs="Arial"/>
          <w:sz w:val="24"/>
          <w:szCs w:val="24"/>
        </w:rPr>
        <w:t>’s</w:t>
      </w:r>
      <w:r w:rsidRPr="000104C7">
        <w:rPr>
          <w:rFonts w:ascii="Arial" w:hAnsi="Arial" w:cs="Arial"/>
          <w:sz w:val="24"/>
          <w:szCs w:val="24"/>
        </w:rPr>
        <w:t>) to introduce Direct Earnings Attachments (DEAs) to recover money owed. These regulations became statute on 8 April 2013.</w:t>
      </w:r>
    </w:p>
    <w:p w14:paraId="3F37C251" w14:textId="77777777" w:rsidR="00641422" w:rsidRPr="000104C7" w:rsidRDefault="00641422" w:rsidP="00BA316E">
      <w:pPr>
        <w:pStyle w:val="NoSpacing"/>
        <w:jc w:val="both"/>
        <w:rPr>
          <w:rFonts w:ascii="Arial" w:hAnsi="Arial" w:cs="Arial"/>
          <w:sz w:val="24"/>
          <w:szCs w:val="24"/>
        </w:rPr>
      </w:pPr>
    </w:p>
    <w:p w14:paraId="59266834" w14:textId="77777777" w:rsidR="00641422" w:rsidRPr="000104C7" w:rsidRDefault="00641422" w:rsidP="00BA316E">
      <w:pPr>
        <w:pStyle w:val="NoSpacing"/>
        <w:jc w:val="both"/>
        <w:rPr>
          <w:rFonts w:ascii="Arial" w:hAnsi="Arial" w:cs="Arial"/>
          <w:sz w:val="24"/>
          <w:szCs w:val="24"/>
        </w:rPr>
      </w:pPr>
      <w:r w:rsidRPr="000104C7">
        <w:rPr>
          <w:rFonts w:ascii="Arial" w:hAnsi="Arial" w:cs="Arial"/>
          <w:sz w:val="24"/>
          <w:szCs w:val="24"/>
        </w:rPr>
        <w:t xml:space="preserve">If you are using a computerised payroll system and you receive a request to set up a </w:t>
      </w:r>
      <w:proofErr w:type="gramStart"/>
      <w:r w:rsidRPr="000104C7">
        <w:rPr>
          <w:rFonts w:ascii="Arial" w:hAnsi="Arial" w:cs="Arial"/>
          <w:sz w:val="24"/>
          <w:szCs w:val="24"/>
        </w:rPr>
        <w:t>DEA</w:t>
      </w:r>
      <w:proofErr w:type="gramEnd"/>
      <w:r w:rsidRPr="000104C7">
        <w:rPr>
          <w:rFonts w:ascii="Arial" w:hAnsi="Arial" w:cs="Arial"/>
          <w:sz w:val="24"/>
          <w:szCs w:val="24"/>
        </w:rPr>
        <w:t xml:space="preserve"> you will need to:</w:t>
      </w:r>
    </w:p>
    <w:p w14:paraId="3178775F" w14:textId="77777777" w:rsidR="00641422" w:rsidRPr="000104C7" w:rsidRDefault="00641422" w:rsidP="00BA316E">
      <w:pPr>
        <w:pStyle w:val="NoSpacing"/>
        <w:jc w:val="both"/>
        <w:rPr>
          <w:rFonts w:ascii="Arial" w:hAnsi="Arial" w:cs="Arial"/>
          <w:sz w:val="24"/>
          <w:szCs w:val="24"/>
        </w:rPr>
      </w:pPr>
    </w:p>
    <w:p w14:paraId="7588413D" w14:textId="77777777" w:rsidR="00641422" w:rsidRPr="000104C7" w:rsidRDefault="00641422" w:rsidP="00BA316E">
      <w:pPr>
        <w:pStyle w:val="NoSpacing"/>
        <w:numPr>
          <w:ilvl w:val="0"/>
          <w:numId w:val="2"/>
        </w:numPr>
        <w:jc w:val="both"/>
        <w:rPr>
          <w:rFonts w:ascii="Arial" w:hAnsi="Arial" w:cs="Arial"/>
          <w:sz w:val="24"/>
          <w:szCs w:val="24"/>
        </w:rPr>
      </w:pPr>
      <w:r w:rsidRPr="000104C7">
        <w:rPr>
          <w:rFonts w:ascii="Arial" w:hAnsi="Arial" w:cs="Arial"/>
          <w:sz w:val="24"/>
          <w:szCs w:val="24"/>
        </w:rPr>
        <w:t>Manually calculate the amount to deduct from earnings - please see how to do this in the section ‘How do I calculate the amount to deduct?’</w:t>
      </w:r>
      <w:r>
        <w:rPr>
          <w:rFonts w:ascii="Arial" w:hAnsi="Arial" w:cs="Arial"/>
          <w:sz w:val="24"/>
          <w:szCs w:val="24"/>
        </w:rPr>
        <w:t xml:space="preserve"> (</w:t>
      </w:r>
      <w:proofErr w:type="gramStart"/>
      <w:r>
        <w:rPr>
          <w:rFonts w:ascii="Arial" w:hAnsi="Arial" w:cs="Arial"/>
          <w:sz w:val="24"/>
          <w:szCs w:val="24"/>
        </w:rPr>
        <w:t>page</w:t>
      </w:r>
      <w:r w:rsidR="0016696B">
        <w:rPr>
          <w:rFonts w:ascii="Arial" w:hAnsi="Arial" w:cs="Arial"/>
          <w:sz w:val="24"/>
          <w:szCs w:val="24"/>
        </w:rPr>
        <w:t>s</w:t>
      </w:r>
      <w:proofErr w:type="gramEnd"/>
      <w:r w:rsidR="00315C16">
        <w:rPr>
          <w:rFonts w:ascii="Arial" w:hAnsi="Arial" w:cs="Arial"/>
          <w:sz w:val="24"/>
          <w:szCs w:val="24"/>
        </w:rPr>
        <w:t xml:space="preserve"> 5</w:t>
      </w:r>
      <w:r w:rsidR="002C5409">
        <w:rPr>
          <w:rFonts w:ascii="Arial" w:hAnsi="Arial" w:cs="Arial"/>
          <w:sz w:val="24"/>
          <w:szCs w:val="24"/>
        </w:rPr>
        <w:t xml:space="preserve"> and 6</w:t>
      </w:r>
      <w:r>
        <w:rPr>
          <w:rFonts w:ascii="Arial" w:hAnsi="Arial" w:cs="Arial"/>
          <w:sz w:val="24"/>
          <w:szCs w:val="24"/>
        </w:rPr>
        <w:t>)</w:t>
      </w:r>
    </w:p>
    <w:p w14:paraId="073BB72D" w14:textId="77777777" w:rsidR="00641422" w:rsidRPr="000104C7" w:rsidRDefault="00641422" w:rsidP="00BA316E">
      <w:pPr>
        <w:pStyle w:val="NoSpacing"/>
        <w:jc w:val="both"/>
        <w:rPr>
          <w:rFonts w:ascii="Arial" w:hAnsi="Arial" w:cs="Arial"/>
          <w:sz w:val="24"/>
          <w:szCs w:val="24"/>
        </w:rPr>
      </w:pPr>
    </w:p>
    <w:p w14:paraId="18EEF01F" w14:textId="77777777" w:rsidR="00641422" w:rsidRPr="000104C7" w:rsidRDefault="00641422" w:rsidP="00BA316E">
      <w:pPr>
        <w:pStyle w:val="NoSpacing"/>
        <w:numPr>
          <w:ilvl w:val="0"/>
          <w:numId w:val="2"/>
        </w:numPr>
        <w:jc w:val="both"/>
        <w:rPr>
          <w:rFonts w:ascii="Arial" w:hAnsi="Arial" w:cs="Arial"/>
          <w:sz w:val="24"/>
          <w:szCs w:val="24"/>
        </w:rPr>
      </w:pPr>
      <w:r w:rsidRPr="000104C7">
        <w:rPr>
          <w:rFonts w:ascii="Arial" w:hAnsi="Arial" w:cs="Arial"/>
          <w:sz w:val="24"/>
          <w:szCs w:val="24"/>
        </w:rPr>
        <w:t>Manually check whether there are any other orders currently in place - as the DEA may take priority over these - please see a full list of the orders and how they may impact on a DEA in the section ‘Employee has o</w:t>
      </w:r>
      <w:r>
        <w:rPr>
          <w:rFonts w:ascii="Arial" w:hAnsi="Arial" w:cs="Arial"/>
          <w:sz w:val="24"/>
          <w:szCs w:val="24"/>
        </w:rPr>
        <w:t>ther Court Orders against them’</w:t>
      </w:r>
      <w:r w:rsidR="0016696B">
        <w:rPr>
          <w:rFonts w:ascii="Arial" w:hAnsi="Arial" w:cs="Arial"/>
          <w:sz w:val="24"/>
          <w:szCs w:val="24"/>
        </w:rPr>
        <w:t xml:space="preserve"> </w:t>
      </w:r>
      <w:r>
        <w:rPr>
          <w:rFonts w:ascii="Arial" w:hAnsi="Arial" w:cs="Arial"/>
          <w:sz w:val="24"/>
          <w:szCs w:val="24"/>
        </w:rPr>
        <w:t>(page</w:t>
      </w:r>
      <w:r w:rsidR="0016696B">
        <w:rPr>
          <w:rFonts w:ascii="Arial" w:hAnsi="Arial" w:cs="Arial"/>
          <w:sz w:val="24"/>
          <w:szCs w:val="24"/>
        </w:rPr>
        <w:t>s</w:t>
      </w:r>
      <w:r>
        <w:rPr>
          <w:rFonts w:ascii="Arial" w:hAnsi="Arial" w:cs="Arial"/>
          <w:sz w:val="24"/>
          <w:szCs w:val="24"/>
        </w:rPr>
        <w:t xml:space="preserve"> </w:t>
      </w:r>
      <w:r w:rsidR="0016696B">
        <w:rPr>
          <w:rFonts w:ascii="Arial" w:hAnsi="Arial" w:cs="Arial"/>
          <w:sz w:val="24"/>
          <w:szCs w:val="24"/>
        </w:rPr>
        <w:t>14 and 15</w:t>
      </w:r>
      <w:r>
        <w:rPr>
          <w:rFonts w:ascii="Arial" w:hAnsi="Arial" w:cs="Arial"/>
          <w:sz w:val="24"/>
          <w:szCs w:val="24"/>
        </w:rPr>
        <w:t>).</w:t>
      </w:r>
    </w:p>
    <w:p w14:paraId="217EA6A3" w14:textId="77777777" w:rsidR="00641422" w:rsidRPr="000104C7" w:rsidRDefault="00641422" w:rsidP="00BA316E">
      <w:pPr>
        <w:pStyle w:val="NoSpacing"/>
        <w:jc w:val="both"/>
        <w:rPr>
          <w:rFonts w:ascii="Arial" w:hAnsi="Arial" w:cs="Arial"/>
          <w:sz w:val="24"/>
          <w:szCs w:val="24"/>
        </w:rPr>
      </w:pPr>
    </w:p>
    <w:p w14:paraId="12CB78BC" w14:textId="77777777" w:rsidR="00641422" w:rsidRPr="000104C7" w:rsidRDefault="00641422" w:rsidP="00BA316E">
      <w:pPr>
        <w:pStyle w:val="NoSpacing"/>
        <w:numPr>
          <w:ilvl w:val="0"/>
          <w:numId w:val="2"/>
        </w:numPr>
        <w:jc w:val="both"/>
        <w:rPr>
          <w:rFonts w:ascii="Arial" w:hAnsi="Arial" w:cs="Arial"/>
          <w:sz w:val="24"/>
          <w:szCs w:val="24"/>
        </w:rPr>
      </w:pPr>
      <w:r w:rsidRPr="000104C7">
        <w:rPr>
          <w:rFonts w:ascii="Arial" w:hAnsi="Arial" w:cs="Arial"/>
          <w:sz w:val="24"/>
          <w:szCs w:val="24"/>
        </w:rPr>
        <w:t xml:space="preserve">In cases where the DEA does take priority over another order, consider whether other orders need to </w:t>
      </w:r>
      <w:proofErr w:type="gramStart"/>
      <w:r w:rsidRPr="000104C7">
        <w:rPr>
          <w:rFonts w:ascii="Arial" w:hAnsi="Arial" w:cs="Arial"/>
          <w:sz w:val="24"/>
          <w:szCs w:val="24"/>
        </w:rPr>
        <w:t>cease</w:t>
      </w:r>
      <w:proofErr w:type="gramEnd"/>
      <w:r w:rsidRPr="000104C7">
        <w:rPr>
          <w:rFonts w:ascii="Arial" w:hAnsi="Arial" w:cs="Arial"/>
          <w:sz w:val="24"/>
          <w:szCs w:val="24"/>
        </w:rPr>
        <w:t xml:space="preserve"> or deduction amounts be recalculated</w:t>
      </w:r>
    </w:p>
    <w:p w14:paraId="22E37CA5" w14:textId="77777777" w:rsidR="00641422" w:rsidRPr="000104C7" w:rsidRDefault="00641422" w:rsidP="00BA316E">
      <w:pPr>
        <w:pStyle w:val="NoSpacing"/>
        <w:jc w:val="both"/>
        <w:rPr>
          <w:rFonts w:ascii="Arial" w:hAnsi="Arial" w:cs="Arial"/>
          <w:sz w:val="24"/>
          <w:szCs w:val="24"/>
        </w:rPr>
      </w:pPr>
    </w:p>
    <w:p w14:paraId="0C319033" w14:textId="77777777" w:rsidR="00641422" w:rsidRDefault="00641422" w:rsidP="00BA316E">
      <w:pPr>
        <w:pStyle w:val="NoSpacing"/>
        <w:numPr>
          <w:ilvl w:val="0"/>
          <w:numId w:val="2"/>
        </w:numPr>
        <w:jc w:val="both"/>
        <w:rPr>
          <w:rFonts w:ascii="Arial" w:hAnsi="Arial" w:cs="Arial"/>
          <w:sz w:val="24"/>
          <w:szCs w:val="24"/>
        </w:rPr>
      </w:pPr>
      <w:r w:rsidRPr="000104C7">
        <w:rPr>
          <w:rFonts w:ascii="Arial" w:hAnsi="Arial" w:cs="Arial"/>
          <w:sz w:val="24"/>
          <w:szCs w:val="24"/>
        </w:rPr>
        <w:t>Ensure, in cases where other orders cannot be applied, that these are removed manually from the payroll system and subsequently re-instated once a DEA ceases.</w:t>
      </w:r>
    </w:p>
    <w:p w14:paraId="6475A83A" w14:textId="77777777" w:rsidR="00641422" w:rsidRDefault="00641422" w:rsidP="00BA316E">
      <w:pPr>
        <w:pStyle w:val="ListParagraph"/>
        <w:jc w:val="both"/>
        <w:rPr>
          <w:rFonts w:ascii="Arial" w:hAnsi="Arial" w:cs="Arial"/>
          <w:sz w:val="24"/>
          <w:szCs w:val="24"/>
        </w:rPr>
      </w:pPr>
    </w:p>
    <w:p w14:paraId="10C39FA6" w14:textId="1A009CDE" w:rsidR="00641422" w:rsidRDefault="00641422" w:rsidP="00BA316E">
      <w:pPr>
        <w:pStyle w:val="NoSpacing"/>
        <w:jc w:val="both"/>
        <w:rPr>
          <w:rFonts w:ascii="Arial" w:hAnsi="Arial" w:cs="Arial"/>
          <w:sz w:val="24"/>
          <w:szCs w:val="24"/>
        </w:rPr>
      </w:pPr>
      <w:r w:rsidRPr="000104C7">
        <w:rPr>
          <w:rFonts w:ascii="Arial" w:hAnsi="Arial" w:cs="Arial"/>
          <w:sz w:val="24"/>
          <w:szCs w:val="24"/>
        </w:rPr>
        <w:t xml:space="preserve">Please contact </w:t>
      </w:r>
      <w:r>
        <w:rPr>
          <w:rFonts w:ascii="Arial" w:hAnsi="Arial" w:cs="Arial"/>
          <w:sz w:val="24"/>
          <w:szCs w:val="24"/>
        </w:rPr>
        <w:t>us by telephone on</w:t>
      </w:r>
      <w:r w:rsidR="00CB1320">
        <w:rPr>
          <w:rFonts w:ascii="Arial" w:hAnsi="Arial" w:cs="Arial"/>
          <w:sz w:val="24"/>
          <w:szCs w:val="24"/>
        </w:rPr>
        <w:t xml:space="preserve"> </w:t>
      </w:r>
      <w:r w:rsidR="00CB1320">
        <w:rPr>
          <w:rFonts w:ascii="Arial" w:hAnsi="Arial" w:cs="Arial"/>
          <w:b/>
          <w:sz w:val="24"/>
          <w:szCs w:val="24"/>
        </w:rPr>
        <w:t>01772 906610</w:t>
      </w:r>
      <w:r w:rsidRPr="00641422">
        <w:rPr>
          <w:rFonts w:ascii="Arial" w:hAnsi="Arial" w:cs="Arial"/>
          <w:sz w:val="24"/>
          <w:szCs w:val="24"/>
        </w:rPr>
        <w:t>,</w:t>
      </w:r>
      <w:r w:rsidR="00CB1320">
        <w:rPr>
          <w:rFonts w:ascii="Arial" w:hAnsi="Arial" w:cs="Arial"/>
          <w:b/>
          <w:sz w:val="24"/>
          <w:szCs w:val="24"/>
        </w:rPr>
        <w:t xml:space="preserve"> </w:t>
      </w:r>
      <w:r>
        <w:rPr>
          <w:rFonts w:ascii="Arial" w:hAnsi="Arial" w:cs="Arial"/>
          <w:sz w:val="24"/>
          <w:szCs w:val="24"/>
        </w:rPr>
        <w:t xml:space="preserve">or by emailing </w:t>
      </w:r>
      <w:hyperlink r:id="rId9" w:history="1">
        <w:r w:rsidR="00CB1320" w:rsidRPr="00077D67">
          <w:rPr>
            <w:rStyle w:val="Hyperlink"/>
            <w:rFonts w:ascii="Arial" w:hAnsi="Arial" w:cs="Arial"/>
            <w:b/>
            <w:sz w:val="24"/>
            <w:szCs w:val="24"/>
          </w:rPr>
          <w:t>controlteam@preston.gov.uk</w:t>
        </w:r>
      </w:hyperlink>
      <w:r w:rsidRPr="00A735E4">
        <w:rPr>
          <w:rFonts w:ascii="Arial" w:hAnsi="Arial" w:cs="Arial"/>
          <w:b/>
          <w:sz w:val="24"/>
          <w:szCs w:val="24"/>
        </w:rPr>
        <w:t xml:space="preserve"> </w:t>
      </w:r>
      <w:r w:rsidRPr="000104C7">
        <w:rPr>
          <w:rFonts w:ascii="Arial" w:hAnsi="Arial" w:cs="Arial"/>
          <w:sz w:val="24"/>
          <w:szCs w:val="24"/>
        </w:rPr>
        <w:t>if you require any further informat</w:t>
      </w:r>
      <w:r>
        <w:rPr>
          <w:rFonts w:ascii="Arial" w:hAnsi="Arial" w:cs="Arial"/>
          <w:sz w:val="24"/>
          <w:szCs w:val="24"/>
        </w:rPr>
        <w:t>ion or help in operating a DEA.</w:t>
      </w:r>
    </w:p>
    <w:p w14:paraId="3BD07055" w14:textId="77777777" w:rsidR="00641422" w:rsidRPr="000104C7" w:rsidRDefault="00641422" w:rsidP="00BA316E">
      <w:pPr>
        <w:pStyle w:val="NoSpacing"/>
        <w:jc w:val="both"/>
        <w:rPr>
          <w:rFonts w:ascii="Arial" w:hAnsi="Arial" w:cs="Arial"/>
          <w:sz w:val="24"/>
          <w:szCs w:val="24"/>
        </w:rPr>
      </w:pPr>
    </w:p>
    <w:p w14:paraId="46723C3A" w14:textId="77777777" w:rsidR="00C17AA7" w:rsidRDefault="004132BC" w:rsidP="00BA316E">
      <w:pPr>
        <w:pStyle w:val="NoSpacing"/>
        <w:jc w:val="both"/>
        <w:rPr>
          <w:rFonts w:ascii="Arial" w:hAnsi="Arial" w:cs="Arial"/>
          <w:sz w:val="24"/>
          <w:szCs w:val="24"/>
        </w:rPr>
      </w:pPr>
      <w:r>
        <w:rPr>
          <w:rFonts w:ascii="Arial" w:hAnsi="Arial" w:cs="Arial"/>
          <w:sz w:val="24"/>
          <w:szCs w:val="24"/>
        </w:rPr>
        <w:t xml:space="preserve">Further information regarding DEAs and how to operate them can be found on the DWP website via </w:t>
      </w:r>
      <w:hyperlink r:id="rId10" w:history="1">
        <w:r w:rsidRPr="004132BC">
          <w:rPr>
            <w:rStyle w:val="Hyperlink"/>
            <w:rFonts w:ascii="Arial" w:hAnsi="Arial" w:cs="Arial"/>
            <w:b/>
            <w:sz w:val="24"/>
            <w:szCs w:val="24"/>
          </w:rPr>
          <w:t>www.gov.uk</w:t>
        </w:r>
      </w:hyperlink>
      <w:r>
        <w:rPr>
          <w:rFonts w:ascii="Arial" w:hAnsi="Arial" w:cs="Arial"/>
          <w:sz w:val="24"/>
          <w:szCs w:val="24"/>
        </w:rPr>
        <w:t xml:space="preserve">, or a more </w:t>
      </w:r>
      <w:r w:rsidR="00C17AA7">
        <w:rPr>
          <w:rFonts w:ascii="Arial" w:hAnsi="Arial" w:cs="Arial"/>
          <w:sz w:val="24"/>
          <w:szCs w:val="24"/>
        </w:rPr>
        <w:t>detailed DWP guide can be downloaded from:</w:t>
      </w:r>
    </w:p>
    <w:p w14:paraId="277D649F" w14:textId="77777777" w:rsidR="00C17AA7" w:rsidRDefault="00C17AA7" w:rsidP="00BA316E">
      <w:pPr>
        <w:pStyle w:val="NoSpacing"/>
        <w:jc w:val="both"/>
        <w:rPr>
          <w:rFonts w:ascii="Arial" w:hAnsi="Arial" w:cs="Arial"/>
          <w:sz w:val="24"/>
          <w:szCs w:val="24"/>
        </w:rPr>
      </w:pPr>
    </w:p>
    <w:p w14:paraId="108A02A7" w14:textId="77777777" w:rsidR="00C17AA7" w:rsidRPr="000104C7" w:rsidRDefault="00CB1320" w:rsidP="00BA316E">
      <w:pPr>
        <w:pStyle w:val="NoSpacing"/>
        <w:jc w:val="both"/>
        <w:rPr>
          <w:rFonts w:ascii="Arial" w:hAnsi="Arial" w:cs="Arial"/>
          <w:sz w:val="24"/>
          <w:szCs w:val="24"/>
          <w:u w:val="single"/>
        </w:rPr>
      </w:pPr>
      <w:hyperlink r:id="rId11" w:history="1">
        <w:r w:rsidR="00C17AA7" w:rsidRPr="000104C7">
          <w:rPr>
            <w:rStyle w:val="Hyperlink"/>
            <w:rFonts w:ascii="Arial" w:hAnsi="Arial" w:cs="Arial"/>
            <w:b/>
            <w:sz w:val="24"/>
            <w:szCs w:val="24"/>
          </w:rPr>
          <w:t>https://www.gov.uk/government/publications/direct-earnings-attachments-an-employers-guide</w:t>
        </w:r>
      </w:hyperlink>
    </w:p>
    <w:p w14:paraId="199480CF" w14:textId="77777777" w:rsidR="00C17AA7" w:rsidRPr="000104C7" w:rsidRDefault="00C17AA7" w:rsidP="00BA316E">
      <w:pPr>
        <w:pStyle w:val="NoSpacing"/>
        <w:jc w:val="both"/>
        <w:rPr>
          <w:rFonts w:ascii="Arial" w:hAnsi="Arial" w:cs="Arial"/>
          <w:sz w:val="24"/>
          <w:szCs w:val="24"/>
        </w:rPr>
      </w:pPr>
    </w:p>
    <w:p w14:paraId="711E4B41" w14:textId="77777777" w:rsidR="00C17AA7" w:rsidRPr="002B0711" w:rsidRDefault="00C17AA7" w:rsidP="00BA316E">
      <w:pPr>
        <w:jc w:val="both"/>
        <w:rPr>
          <w:rFonts w:ascii="Arial" w:hAnsi="Arial" w:cs="Arial"/>
          <w:b/>
          <w:sz w:val="24"/>
          <w:szCs w:val="24"/>
          <w:u w:val="single"/>
        </w:rPr>
      </w:pPr>
      <w:r w:rsidRPr="002B0711">
        <w:rPr>
          <w:rFonts w:ascii="Arial" w:hAnsi="Arial" w:cs="Arial"/>
          <w:b/>
          <w:sz w:val="24"/>
          <w:szCs w:val="24"/>
          <w:u w:val="single"/>
        </w:rPr>
        <w:t>Introduction to Direct Earnings Attachments (DEAs):</w:t>
      </w:r>
    </w:p>
    <w:p w14:paraId="3239F673" w14:textId="77777777" w:rsidR="00C17AA7" w:rsidRDefault="00C17AA7" w:rsidP="00BA316E">
      <w:pPr>
        <w:pStyle w:val="NoSpacing"/>
        <w:jc w:val="both"/>
        <w:rPr>
          <w:rFonts w:ascii="Arial" w:hAnsi="Arial" w:cs="Arial"/>
          <w:sz w:val="24"/>
          <w:szCs w:val="24"/>
        </w:rPr>
      </w:pPr>
      <w:r w:rsidRPr="000104C7">
        <w:rPr>
          <w:rFonts w:ascii="Arial" w:hAnsi="Arial" w:cs="Arial"/>
          <w:sz w:val="24"/>
          <w:szCs w:val="24"/>
        </w:rPr>
        <w:t>The Department for Work and Pensions (DWP) and Local Authorities (LA</w:t>
      </w:r>
      <w:r>
        <w:rPr>
          <w:rFonts w:ascii="Arial" w:hAnsi="Arial" w:cs="Arial"/>
          <w:sz w:val="24"/>
          <w:szCs w:val="24"/>
        </w:rPr>
        <w:t>’s</w:t>
      </w:r>
      <w:r w:rsidRPr="000104C7">
        <w:rPr>
          <w:rFonts w:ascii="Arial" w:hAnsi="Arial" w:cs="Arial"/>
          <w:sz w:val="24"/>
          <w:szCs w:val="24"/>
        </w:rPr>
        <w:t>) are responsible for recovering money owed to the State as a result of debt arising under the Social Security Administration Act 1992.</w:t>
      </w:r>
    </w:p>
    <w:p w14:paraId="74B05ABD" w14:textId="77777777" w:rsidR="00C17AA7" w:rsidRPr="000104C7" w:rsidRDefault="00C17AA7" w:rsidP="00BA316E">
      <w:pPr>
        <w:pStyle w:val="NoSpacing"/>
        <w:jc w:val="both"/>
        <w:rPr>
          <w:rFonts w:ascii="Arial" w:hAnsi="Arial" w:cs="Arial"/>
          <w:sz w:val="24"/>
          <w:szCs w:val="24"/>
        </w:rPr>
      </w:pPr>
    </w:p>
    <w:p w14:paraId="2C95F102" w14:textId="77777777" w:rsidR="00C17AA7" w:rsidRDefault="00C17AA7" w:rsidP="00BA316E">
      <w:pPr>
        <w:pStyle w:val="NoSpacing"/>
        <w:jc w:val="both"/>
        <w:rPr>
          <w:rFonts w:ascii="Arial" w:hAnsi="Arial" w:cs="Arial"/>
          <w:sz w:val="24"/>
          <w:szCs w:val="24"/>
        </w:rPr>
      </w:pPr>
      <w:r w:rsidRPr="000104C7">
        <w:rPr>
          <w:rFonts w:ascii="Arial" w:hAnsi="Arial" w:cs="Arial"/>
          <w:sz w:val="24"/>
          <w:szCs w:val="24"/>
        </w:rPr>
        <w:t>Where the Secretary of State or authority administering Housing Benefit has been unable to recover money owed to the LA by customers not currently in receipt of benefit, that money may now be recovered by deductio</w:t>
      </w:r>
      <w:r>
        <w:rPr>
          <w:rFonts w:ascii="Arial" w:hAnsi="Arial" w:cs="Arial"/>
          <w:sz w:val="24"/>
          <w:szCs w:val="24"/>
        </w:rPr>
        <w:t>n from the customer's earnings.</w:t>
      </w:r>
    </w:p>
    <w:p w14:paraId="0F4BA662" w14:textId="77777777" w:rsidR="00C17AA7" w:rsidRDefault="00C17AA7" w:rsidP="00BA316E">
      <w:pPr>
        <w:pStyle w:val="NoSpacing"/>
        <w:jc w:val="both"/>
        <w:rPr>
          <w:rFonts w:ascii="Arial" w:hAnsi="Arial" w:cs="Arial"/>
          <w:sz w:val="24"/>
          <w:szCs w:val="24"/>
        </w:rPr>
      </w:pPr>
    </w:p>
    <w:p w14:paraId="643AAA1B" w14:textId="77777777" w:rsidR="00C17AA7" w:rsidRDefault="00C17AA7" w:rsidP="00BA316E">
      <w:pPr>
        <w:pStyle w:val="NoSpacing"/>
        <w:jc w:val="both"/>
        <w:rPr>
          <w:rFonts w:ascii="Arial" w:hAnsi="Arial" w:cs="Arial"/>
          <w:sz w:val="24"/>
          <w:szCs w:val="24"/>
        </w:rPr>
      </w:pPr>
      <w:r w:rsidRPr="000104C7">
        <w:rPr>
          <w:rFonts w:ascii="Arial" w:hAnsi="Arial" w:cs="Arial"/>
          <w:sz w:val="24"/>
          <w:szCs w:val="24"/>
        </w:rPr>
        <w:t>The Welfare Reform Act 2012, which became law in March 2012, allows DWP Debt Management and Local Authorities to ask you, as an employer, to make deductions directly from a customer's earnings. We do this by asking you to operate a Direct Earnings Attachment (DEA).</w:t>
      </w:r>
      <w:r>
        <w:rPr>
          <w:rFonts w:ascii="Arial" w:hAnsi="Arial" w:cs="Arial"/>
          <w:sz w:val="24"/>
          <w:szCs w:val="24"/>
        </w:rPr>
        <w:t xml:space="preserve">  </w:t>
      </w:r>
      <w:r w:rsidRPr="000104C7">
        <w:rPr>
          <w:rFonts w:ascii="Arial" w:hAnsi="Arial" w:cs="Arial"/>
          <w:sz w:val="24"/>
          <w:szCs w:val="24"/>
        </w:rPr>
        <w:t xml:space="preserve">We do not have to go through the civil courts to do this, unlike the Attachment of Earnings Order (AOE) process, for example. </w:t>
      </w:r>
    </w:p>
    <w:p w14:paraId="399CC9F7" w14:textId="77777777" w:rsidR="00C17AA7" w:rsidRDefault="00C17AA7" w:rsidP="00BA316E">
      <w:pPr>
        <w:pStyle w:val="NoSpacing"/>
        <w:jc w:val="both"/>
        <w:rPr>
          <w:rFonts w:ascii="Arial" w:hAnsi="Arial" w:cs="Arial"/>
          <w:sz w:val="24"/>
          <w:szCs w:val="24"/>
        </w:rPr>
      </w:pPr>
    </w:p>
    <w:p w14:paraId="4EFCE1BF" w14:textId="77777777" w:rsidR="00C17AA7" w:rsidRDefault="00C17AA7" w:rsidP="00BA316E">
      <w:pPr>
        <w:pStyle w:val="NoSpacing"/>
        <w:jc w:val="both"/>
        <w:rPr>
          <w:rFonts w:ascii="Arial" w:hAnsi="Arial" w:cs="Arial"/>
          <w:sz w:val="24"/>
          <w:szCs w:val="24"/>
        </w:rPr>
      </w:pPr>
      <w:r w:rsidRPr="000104C7">
        <w:rPr>
          <w:rFonts w:ascii="Arial" w:hAnsi="Arial" w:cs="Arial"/>
          <w:sz w:val="24"/>
          <w:szCs w:val="24"/>
        </w:rPr>
        <w:t>Within the Welfare Reform Act, the legislation covering DEAs, part of the Social Security (Overpayment and R</w:t>
      </w:r>
      <w:r>
        <w:rPr>
          <w:rFonts w:ascii="Arial" w:hAnsi="Arial" w:cs="Arial"/>
          <w:sz w:val="24"/>
          <w:szCs w:val="24"/>
        </w:rPr>
        <w:t xml:space="preserve">ecovery) Regulations 2013, </w:t>
      </w:r>
      <w:r w:rsidRPr="000104C7">
        <w:rPr>
          <w:rFonts w:ascii="Arial" w:hAnsi="Arial" w:cs="Arial"/>
          <w:sz w:val="24"/>
          <w:szCs w:val="24"/>
        </w:rPr>
        <w:t>come into force on 8 April 2013 and the regulation</w:t>
      </w:r>
      <w:r>
        <w:rPr>
          <w:rFonts w:ascii="Arial" w:hAnsi="Arial" w:cs="Arial"/>
          <w:sz w:val="24"/>
          <w:szCs w:val="24"/>
        </w:rPr>
        <w:t>s are available on the internet.</w:t>
      </w:r>
    </w:p>
    <w:p w14:paraId="566D2E22" w14:textId="77777777" w:rsidR="00C17AA7" w:rsidRPr="000104C7" w:rsidRDefault="00C17AA7" w:rsidP="00BA316E">
      <w:pPr>
        <w:pStyle w:val="NoSpacing"/>
        <w:jc w:val="both"/>
        <w:rPr>
          <w:rFonts w:ascii="Arial" w:hAnsi="Arial" w:cs="Arial"/>
          <w:sz w:val="24"/>
          <w:szCs w:val="24"/>
        </w:rPr>
      </w:pPr>
    </w:p>
    <w:p w14:paraId="358FAEB6" w14:textId="77777777" w:rsidR="00C17AA7" w:rsidRDefault="00C17AA7" w:rsidP="00BA316E">
      <w:pPr>
        <w:pStyle w:val="NoSpacing"/>
        <w:jc w:val="both"/>
        <w:rPr>
          <w:rFonts w:ascii="Arial" w:hAnsi="Arial" w:cs="Arial"/>
          <w:sz w:val="24"/>
          <w:szCs w:val="24"/>
        </w:rPr>
      </w:pPr>
      <w:r w:rsidRPr="000104C7">
        <w:rPr>
          <w:rFonts w:ascii="Arial" w:hAnsi="Arial" w:cs="Arial"/>
          <w:sz w:val="24"/>
          <w:szCs w:val="24"/>
        </w:rPr>
        <w:t xml:space="preserve">A DEA has its own regulations which follow some of the workings of a Deduction from Earnings Order (DEO) and some workings of an Attachment of Earnings Order (AEO). A DEA does not replace any of these other orders and in some </w:t>
      </w:r>
      <w:proofErr w:type="gramStart"/>
      <w:r w:rsidRPr="000104C7">
        <w:rPr>
          <w:rFonts w:ascii="Arial" w:hAnsi="Arial" w:cs="Arial"/>
          <w:sz w:val="24"/>
          <w:szCs w:val="24"/>
        </w:rPr>
        <w:t>circumstances</w:t>
      </w:r>
      <w:proofErr w:type="gramEnd"/>
      <w:r w:rsidRPr="000104C7">
        <w:rPr>
          <w:rFonts w:ascii="Arial" w:hAnsi="Arial" w:cs="Arial"/>
          <w:sz w:val="24"/>
          <w:szCs w:val="24"/>
        </w:rPr>
        <w:t xml:space="preserve"> employers may receive requests to implement deductions for a DEO and a DEA for the same employee. </w:t>
      </w:r>
    </w:p>
    <w:p w14:paraId="642E4638" w14:textId="77777777" w:rsidR="00F53304" w:rsidRDefault="00F53304" w:rsidP="00BA316E">
      <w:pPr>
        <w:pStyle w:val="NoSpacing"/>
        <w:jc w:val="both"/>
        <w:rPr>
          <w:rFonts w:ascii="Arial" w:hAnsi="Arial" w:cs="Arial"/>
          <w:sz w:val="24"/>
          <w:szCs w:val="24"/>
        </w:rPr>
      </w:pPr>
    </w:p>
    <w:p w14:paraId="5E48C4D5" w14:textId="77777777" w:rsidR="00C17AA7" w:rsidRPr="000104C7" w:rsidRDefault="00C17AA7" w:rsidP="00BA316E">
      <w:pPr>
        <w:pStyle w:val="NoSpacing"/>
        <w:jc w:val="both"/>
        <w:rPr>
          <w:rFonts w:ascii="Arial" w:hAnsi="Arial" w:cs="Arial"/>
          <w:sz w:val="24"/>
          <w:szCs w:val="24"/>
          <w:u w:val="single"/>
        </w:rPr>
      </w:pPr>
      <w:r w:rsidRPr="000104C7">
        <w:rPr>
          <w:rFonts w:ascii="Arial" w:hAnsi="Arial" w:cs="Arial"/>
          <w:sz w:val="24"/>
          <w:szCs w:val="24"/>
        </w:rPr>
        <w:t xml:space="preserve">You may be familiar with a DEO if you have ever been ordered to make deductions from an employee's earnings or pension for the Child Maintenance Group (CMG) </w:t>
      </w:r>
      <w:r w:rsidR="00F53304">
        <w:rPr>
          <w:rFonts w:ascii="Arial" w:hAnsi="Arial" w:cs="Arial"/>
          <w:sz w:val="24"/>
          <w:szCs w:val="24"/>
        </w:rPr>
        <w:t>(</w:t>
      </w:r>
      <w:r w:rsidRPr="000104C7">
        <w:rPr>
          <w:rFonts w:ascii="Arial" w:hAnsi="Arial" w:cs="Arial"/>
          <w:sz w:val="24"/>
          <w:szCs w:val="24"/>
        </w:rPr>
        <w:t>previously known as the Child Maintenance and Enforcement Group (CMEC), or</w:t>
      </w:r>
      <w:r w:rsidR="00F53304">
        <w:rPr>
          <w:rFonts w:ascii="Arial" w:hAnsi="Arial" w:cs="Arial"/>
          <w:sz w:val="24"/>
          <w:szCs w:val="24"/>
        </w:rPr>
        <w:t xml:space="preserve"> the Child Support Agency (CSA))</w:t>
      </w:r>
      <w:r w:rsidRPr="000104C7">
        <w:rPr>
          <w:rFonts w:ascii="Arial" w:hAnsi="Arial" w:cs="Arial"/>
          <w:sz w:val="24"/>
          <w:szCs w:val="24"/>
        </w:rPr>
        <w:t>, as a way of collecting child maintenance from a non-resident parent.</w:t>
      </w:r>
    </w:p>
    <w:p w14:paraId="28B40E33" w14:textId="77777777" w:rsidR="00641422" w:rsidRDefault="00641422" w:rsidP="00BA316E">
      <w:pPr>
        <w:pStyle w:val="NoSpacing"/>
        <w:jc w:val="both"/>
        <w:rPr>
          <w:rFonts w:ascii="Arial" w:hAnsi="Arial" w:cs="Arial"/>
          <w:sz w:val="24"/>
          <w:szCs w:val="24"/>
        </w:rPr>
      </w:pPr>
    </w:p>
    <w:p w14:paraId="1E9186CF" w14:textId="77777777" w:rsidR="00F53304" w:rsidRPr="00F53304" w:rsidRDefault="00F53304" w:rsidP="00BA316E">
      <w:pPr>
        <w:pStyle w:val="NoSpacing"/>
        <w:jc w:val="both"/>
        <w:rPr>
          <w:rFonts w:ascii="Arial" w:hAnsi="Arial" w:cs="Arial"/>
          <w:b/>
          <w:sz w:val="24"/>
          <w:szCs w:val="24"/>
          <w:u w:val="single"/>
        </w:rPr>
      </w:pPr>
      <w:r w:rsidRPr="00F53304">
        <w:rPr>
          <w:rFonts w:ascii="Arial" w:hAnsi="Arial" w:cs="Arial"/>
          <w:b/>
          <w:sz w:val="24"/>
          <w:szCs w:val="24"/>
          <w:u w:val="single"/>
        </w:rPr>
        <w:t>Your Responsibilities:</w:t>
      </w:r>
    </w:p>
    <w:p w14:paraId="4FED633A" w14:textId="77777777" w:rsidR="00F53304" w:rsidRDefault="00F53304" w:rsidP="00BA316E">
      <w:pPr>
        <w:pStyle w:val="NoSpacing"/>
        <w:jc w:val="both"/>
        <w:rPr>
          <w:rFonts w:ascii="Arial" w:hAnsi="Arial" w:cs="Arial"/>
          <w:sz w:val="24"/>
          <w:szCs w:val="24"/>
        </w:rPr>
      </w:pPr>
    </w:p>
    <w:p w14:paraId="61049277" w14:textId="77777777" w:rsidR="00F53304" w:rsidRPr="000104C7" w:rsidRDefault="00F53304" w:rsidP="00BA316E">
      <w:pPr>
        <w:pStyle w:val="NoSpacing"/>
        <w:jc w:val="both"/>
        <w:rPr>
          <w:rFonts w:ascii="Arial" w:hAnsi="Arial" w:cs="Arial"/>
          <w:sz w:val="24"/>
          <w:szCs w:val="24"/>
        </w:rPr>
      </w:pPr>
      <w:r w:rsidRPr="000104C7">
        <w:rPr>
          <w:rFonts w:ascii="Arial" w:hAnsi="Arial" w:cs="Arial"/>
          <w:sz w:val="24"/>
          <w:szCs w:val="24"/>
        </w:rPr>
        <w:t>As an employer, you have a legal obligation to:</w:t>
      </w:r>
    </w:p>
    <w:p w14:paraId="0773DCBD" w14:textId="77777777" w:rsidR="00F53304" w:rsidRPr="000104C7" w:rsidRDefault="00F53304" w:rsidP="00BA316E">
      <w:pPr>
        <w:pStyle w:val="NoSpacing"/>
        <w:jc w:val="both"/>
        <w:rPr>
          <w:rFonts w:ascii="Arial" w:hAnsi="Arial" w:cs="Arial"/>
          <w:sz w:val="24"/>
          <w:szCs w:val="24"/>
        </w:rPr>
      </w:pPr>
    </w:p>
    <w:p w14:paraId="02E7FBA8" w14:textId="77777777" w:rsidR="00F53304" w:rsidRPr="000104C7" w:rsidRDefault="00F53304" w:rsidP="00BA316E">
      <w:pPr>
        <w:pStyle w:val="NoSpacing"/>
        <w:jc w:val="both"/>
        <w:rPr>
          <w:rFonts w:ascii="Arial" w:hAnsi="Arial" w:cs="Arial"/>
          <w:sz w:val="24"/>
          <w:szCs w:val="24"/>
        </w:rPr>
      </w:pPr>
      <w:r w:rsidRPr="000104C7">
        <w:rPr>
          <w:rFonts w:ascii="Arial" w:hAnsi="Arial" w:cs="Arial"/>
          <w:sz w:val="24"/>
          <w:szCs w:val="24"/>
        </w:rPr>
        <w:t xml:space="preserve">Implement a Direct Earnings Attachment when we ask you to by making deductions from the employee’s net earnings, </w:t>
      </w:r>
      <w:proofErr w:type="gramStart"/>
      <w:r w:rsidRPr="000104C7">
        <w:rPr>
          <w:rFonts w:ascii="Arial" w:hAnsi="Arial" w:cs="Arial"/>
          <w:sz w:val="24"/>
          <w:szCs w:val="24"/>
        </w:rPr>
        <w:t>i.e.</w:t>
      </w:r>
      <w:proofErr w:type="gramEnd"/>
      <w:r w:rsidRPr="000104C7">
        <w:rPr>
          <w:rFonts w:ascii="Arial" w:hAnsi="Arial" w:cs="Arial"/>
          <w:sz w:val="24"/>
          <w:szCs w:val="24"/>
        </w:rPr>
        <w:t xml:space="preserve"> after deduction of:</w:t>
      </w:r>
    </w:p>
    <w:p w14:paraId="18AE09F7" w14:textId="77777777" w:rsidR="00F53304" w:rsidRPr="000104C7" w:rsidRDefault="00F53304" w:rsidP="00BA316E">
      <w:pPr>
        <w:pStyle w:val="NoSpacing"/>
        <w:jc w:val="both"/>
        <w:rPr>
          <w:rFonts w:ascii="Arial" w:hAnsi="Arial" w:cs="Arial"/>
          <w:sz w:val="24"/>
          <w:szCs w:val="24"/>
        </w:rPr>
      </w:pPr>
    </w:p>
    <w:p w14:paraId="67C10978" w14:textId="77777777" w:rsidR="00F53304" w:rsidRPr="000104C7" w:rsidRDefault="00736907" w:rsidP="00BA316E">
      <w:pPr>
        <w:pStyle w:val="NoSpacing"/>
        <w:numPr>
          <w:ilvl w:val="0"/>
          <w:numId w:val="3"/>
        </w:numPr>
        <w:jc w:val="both"/>
        <w:rPr>
          <w:rFonts w:ascii="Arial" w:hAnsi="Arial" w:cs="Arial"/>
          <w:sz w:val="24"/>
          <w:szCs w:val="24"/>
        </w:rPr>
      </w:pPr>
      <w:r>
        <w:rPr>
          <w:rFonts w:ascii="Arial" w:hAnsi="Arial" w:cs="Arial"/>
          <w:sz w:val="24"/>
          <w:szCs w:val="24"/>
        </w:rPr>
        <w:t>i</w:t>
      </w:r>
      <w:r w:rsidR="00F53304" w:rsidRPr="000104C7">
        <w:rPr>
          <w:rFonts w:ascii="Arial" w:hAnsi="Arial" w:cs="Arial"/>
          <w:sz w:val="24"/>
          <w:szCs w:val="24"/>
        </w:rPr>
        <w:t>ncome tax</w:t>
      </w:r>
    </w:p>
    <w:p w14:paraId="73952F09" w14:textId="77777777" w:rsidR="00F53304" w:rsidRPr="000104C7" w:rsidRDefault="00736907" w:rsidP="00BA316E">
      <w:pPr>
        <w:pStyle w:val="NoSpacing"/>
        <w:numPr>
          <w:ilvl w:val="0"/>
          <w:numId w:val="3"/>
        </w:numPr>
        <w:jc w:val="both"/>
        <w:rPr>
          <w:rFonts w:ascii="Arial" w:hAnsi="Arial" w:cs="Arial"/>
          <w:sz w:val="24"/>
          <w:szCs w:val="24"/>
        </w:rPr>
      </w:pPr>
      <w:r>
        <w:rPr>
          <w:rFonts w:ascii="Arial" w:hAnsi="Arial" w:cs="Arial"/>
          <w:sz w:val="24"/>
          <w:szCs w:val="24"/>
        </w:rPr>
        <w:t>c</w:t>
      </w:r>
      <w:r w:rsidR="00F53304" w:rsidRPr="000104C7">
        <w:rPr>
          <w:rFonts w:ascii="Arial" w:hAnsi="Arial" w:cs="Arial"/>
          <w:sz w:val="24"/>
          <w:szCs w:val="24"/>
        </w:rPr>
        <w:t>lass 1 contributions</w:t>
      </w:r>
    </w:p>
    <w:p w14:paraId="3D3A626F" w14:textId="77777777" w:rsidR="00736907" w:rsidRDefault="00736907" w:rsidP="00736907">
      <w:pPr>
        <w:pStyle w:val="NoSpacing"/>
        <w:numPr>
          <w:ilvl w:val="0"/>
          <w:numId w:val="3"/>
        </w:numPr>
        <w:jc w:val="both"/>
        <w:rPr>
          <w:rFonts w:ascii="Arial" w:hAnsi="Arial" w:cs="Arial"/>
          <w:sz w:val="24"/>
          <w:szCs w:val="24"/>
        </w:rPr>
      </w:pPr>
      <w:r>
        <w:rPr>
          <w:rFonts w:ascii="Arial" w:hAnsi="Arial" w:cs="Arial"/>
          <w:sz w:val="24"/>
          <w:szCs w:val="24"/>
        </w:rPr>
        <w:lastRenderedPageBreak/>
        <w:t>a</w:t>
      </w:r>
      <w:r w:rsidR="00F53304" w:rsidRPr="000104C7">
        <w:rPr>
          <w:rFonts w:ascii="Arial" w:hAnsi="Arial" w:cs="Arial"/>
          <w:sz w:val="24"/>
          <w:szCs w:val="24"/>
        </w:rPr>
        <w:t xml:space="preserve">mounts deductible by way of contributions to a </w:t>
      </w:r>
      <w:proofErr w:type="gramStart"/>
      <w:r w:rsidR="00F53304" w:rsidRPr="000104C7">
        <w:rPr>
          <w:rFonts w:ascii="Arial" w:hAnsi="Arial" w:cs="Arial"/>
          <w:sz w:val="24"/>
          <w:szCs w:val="24"/>
        </w:rPr>
        <w:t>work place</w:t>
      </w:r>
      <w:proofErr w:type="gramEnd"/>
      <w:r w:rsidR="00F53304" w:rsidRPr="000104C7">
        <w:rPr>
          <w:rFonts w:ascii="Arial" w:hAnsi="Arial" w:cs="Arial"/>
          <w:sz w:val="24"/>
          <w:szCs w:val="24"/>
        </w:rPr>
        <w:t xml:space="preserve"> pension scheme which provides payment of annuities or lump sums</w:t>
      </w:r>
    </w:p>
    <w:p w14:paraId="03DF010A" w14:textId="77777777" w:rsidR="00736907" w:rsidRDefault="00736907" w:rsidP="00736907">
      <w:pPr>
        <w:pStyle w:val="NoSpacing"/>
        <w:numPr>
          <w:ilvl w:val="0"/>
          <w:numId w:val="3"/>
        </w:numPr>
        <w:jc w:val="both"/>
        <w:rPr>
          <w:rFonts w:ascii="Arial" w:hAnsi="Arial" w:cs="Arial"/>
          <w:sz w:val="24"/>
          <w:szCs w:val="24"/>
        </w:rPr>
      </w:pPr>
      <w:r>
        <w:rPr>
          <w:rFonts w:ascii="Arial" w:hAnsi="Arial" w:cs="Arial"/>
          <w:sz w:val="24"/>
          <w:szCs w:val="24"/>
        </w:rPr>
        <w:t>t</w:t>
      </w:r>
      <w:r w:rsidR="00F53304" w:rsidRPr="00736907">
        <w:rPr>
          <w:rFonts w:ascii="Arial" w:hAnsi="Arial" w:cs="Arial"/>
          <w:sz w:val="24"/>
          <w:szCs w:val="24"/>
        </w:rPr>
        <w:t>o the employee on retirement at a specified age or on becoming incapacitated at an earlier age</w:t>
      </w:r>
    </w:p>
    <w:p w14:paraId="1D377F67" w14:textId="77777777" w:rsidR="00736907" w:rsidRPr="00736907" w:rsidRDefault="00F53304" w:rsidP="00736907">
      <w:pPr>
        <w:pStyle w:val="NoSpacing"/>
        <w:numPr>
          <w:ilvl w:val="0"/>
          <w:numId w:val="3"/>
        </w:numPr>
        <w:jc w:val="both"/>
        <w:rPr>
          <w:rFonts w:ascii="Arial" w:hAnsi="Arial" w:cs="Arial"/>
          <w:sz w:val="24"/>
          <w:szCs w:val="24"/>
        </w:rPr>
      </w:pPr>
      <w:r w:rsidRPr="00736907">
        <w:rPr>
          <w:rFonts w:ascii="Arial" w:hAnsi="Arial" w:cs="Arial"/>
          <w:sz w:val="24"/>
          <w:szCs w:val="24"/>
        </w:rPr>
        <w:t>on the employee’s death, to the personal representative, widow, surviving civil partner, relatives or dependants</w:t>
      </w:r>
    </w:p>
    <w:p w14:paraId="751F50AE" w14:textId="77777777" w:rsidR="00F53304" w:rsidRPr="000104C7" w:rsidRDefault="00F53304" w:rsidP="00BA316E">
      <w:pPr>
        <w:pStyle w:val="NoSpacing"/>
        <w:numPr>
          <w:ilvl w:val="0"/>
          <w:numId w:val="3"/>
        </w:numPr>
        <w:jc w:val="both"/>
        <w:rPr>
          <w:rFonts w:ascii="Arial" w:hAnsi="Arial" w:cs="Arial"/>
          <w:sz w:val="24"/>
          <w:szCs w:val="24"/>
        </w:rPr>
      </w:pPr>
      <w:r w:rsidRPr="000104C7">
        <w:rPr>
          <w:rFonts w:ascii="Arial" w:hAnsi="Arial" w:cs="Arial"/>
          <w:sz w:val="24"/>
          <w:szCs w:val="24"/>
        </w:rPr>
        <w:t>make payments to us by the 19th day of the month following the month the deduction is made</w:t>
      </w:r>
    </w:p>
    <w:p w14:paraId="4D67213D" w14:textId="77777777" w:rsidR="00F53304" w:rsidRPr="000104C7" w:rsidRDefault="00F53304" w:rsidP="00BA316E">
      <w:pPr>
        <w:pStyle w:val="NoSpacing"/>
        <w:numPr>
          <w:ilvl w:val="0"/>
          <w:numId w:val="3"/>
        </w:numPr>
        <w:jc w:val="both"/>
        <w:rPr>
          <w:rFonts w:ascii="Arial" w:hAnsi="Arial" w:cs="Arial"/>
          <w:sz w:val="24"/>
          <w:szCs w:val="24"/>
        </w:rPr>
      </w:pPr>
      <w:r w:rsidRPr="000104C7">
        <w:rPr>
          <w:rFonts w:ascii="Arial" w:hAnsi="Arial" w:cs="Arial"/>
          <w:sz w:val="24"/>
          <w:szCs w:val="24"/>
        </w:rPr>
        <w:t>keep a record of each deduction taken, and the employee from whose earnings it was made</w:t>
      </w:r>
    </w:p>
    <w:p w14:paraId="08730F15" w14:textId="77777777" w:rsidR="00F53304" w:rsidRPr="000104C7" w:rsidRDefault="00F53304" w:rsidP="00BA316E">
      <w:pPr>
        <w:pStyle w:val="NoSpacing"/>
        <w:numPr>
          <w:ilvl w:val="0"/>
          <w:numId w:val="3"/>
        </w:numPr>
        <w:jc w:val="both"/>
        <w:rPr>
          <w:rFonts w:ascii="Arial" w:hAnsi="Arial" w:cs="Arial"/>
          <w:sz w:val="24"/>
          <w:szCs w:val="24"/>
        </w:rPr>
      </w:pPr>
      <w:r w:rsidRPr="000104C7">
        <w:rPr>
          <w:rFonts w:ascii="Arial" w:hAnsi="Arial" w:cs="Arial"/>
          <w:sz w:val="24"/>
          <w:szCs w:val="24"/>
        </w:rPr>
        <w:t>continue to operate the DEA until the Local Authority advises you to stop or your employee leaves</w:t>
      </w:r>
    </w:p>
    <w:p w14:paraId="41165E03" w14:textId="77777777" w:rsidR="00F53304" w:rsidRDefault="00F53304" w:rsidP="00BA316E">
      <w:pPr>
        <w:pStyle w:val="NoSpacing"/>
        <w:jc w:val="both"/>
        <w:rPr>
          <w:rFonts w:ascii="Arial" w:hAnsi="Arial" w:cs="Arial"/>
          <w:sz w:val="24"/>
          <w:szCs w:val="24"/>
        </w:rPr>
      </w:pPr>
    </w:p>
    <w:p w14:paraId="12217A93" w14:textId="77777777" w:rsidR="00F53304" w:rsidRPr="000104C7" w:rsidRDefault="00F53304" w:rsidP="00BA316E">
      <w:pPr>
        <w:pStyle w:val="NoSpacing"/>
        <w:jc w:val="both"/>
        <w:rPr>
          <w:rFonts w:ascii="Arial" w:hAnsi="Arial" w:cs="Arial"/>
          <w:b/>
          <w:sz w:val="24"/>
          <w:szCs w:val="24"/>
        </w:rPr>
      </w:pPr>
      <w:r w:rsidRPr="000104C7">
        <w:rPr>
          <w:rFonts w:ascii="Arial" w:hAnsi="Arial" w:cs="Arial"/>
          <w:b/>
          <w:sz w:val="24"/>
          <w:szCs w:val="24"/>
        </w:rPr>
        <w:t>If you fail to comply, you may be subject, on conviction, to a fine of up to £1,000.</w:t>
      </w:r>
    </w:p>
    <w:p w14:paraId="296818F1" w14:textId="77777777" w:rsidR="00F53304" w:rsidRDefault="00F53304" w:rsidP="00BA316E">
      <w:pPr>
        <w:pStyle w:val="NoSpacing"/>
        <w:jc w:val="both"/>
        <w:rPr>
          <w:rFonts w:ascii="Arial" w:hAnsi="Arial" w:cs="Arial"/>
          <w:b/>
          <w:sz w:val="24"/>
          <w:szCs w:val="24"/>
        </w:rPr>
      </w:pPr>
    </w:p>
    <w:p w14:paraId="1991B097" w14:textId="77777777" w:rsidR="00F53304" w:rsidRPr="00F53304" w:rsidRDefault="00F53304" w:rsidP="00BA316E">
      <w:pPr>
        <w:pStyle w:val="NoSpacing"/>
        <w:jc w:val="both"/>
        <w:rPr>
          <w:rFonts w:ascii="Arial" w:hAnsi="Arial" w:cs="Arial"/>
          <w:b/>
          <w:sz w:val="24"/>
          <w:szCs w:val="24"/>
          <w:u w:val="single"/>
        </w:rPr>
      </w:pPr>
      <w:r w:rsidRPr="00F53304">
        <w:rPr>
          <w:rFonts w:ascii="Arial" w:hAnsi="Arial" w:cs="Arial"/>
          <w:b/>
          <w:sz w:val="24"/>
          <w:szCs w:val="24"/>
          <w:u w:val="single"/>
        </w:rPr>
        <w:t>Providing Information:</w:t>
      </w:r>
    </w:p>
    <w:p w14:paraId="05305EEF" w14:textId="77777777" w:rsidR="00F53304" w:rsidRPr="000104C7" w:rsidRDefault="00F53304" w:rsidP="00BA316E">
      <w:pPr>
        <w:pStyle w:val="NoSpacing"/>
        <w:jc w:val="both"/>
        <w:rPr>
          <w:rFonts w:ascii="Arial" w:hAnsi="Arial" w:cs="Arial"/>
          <w:sz w:val="24"/>
          <w:szCs w:val="24"/>
        </w:rPr>
      </w:pPr>
    </w:p>
    <w:p w14:paraId="2BB6B4A4" w14:textId="77777777" w:rsidR="00F53304" w:rsidRPr="000104C7" w:rsidRDefault="00F53304" w:rsidP="00BA316E">
      <w:pPr>
        <w:pStyle w:val="NoSpacing"/>
        <w:jc w:val="both"/>
        <w:rPr>
          <w:rFonts w:ascii="Arial" w:hAnsi="Arial" w:cs="Arial"/>
          <w:sz w:val="24"/>
          <w:szCs w:val="24"/>
        </w:rPr>
      </w:pPr>
      <w:r w:rsidRPr="000104C7">
        <w:rPr>
          <w:rFonts w:ascii="Arial" w:hAnsi="Arial" w:cs="Arial"/>
          <w:sz w:val="24"/>
          <w:szCs w:val="24"/>
        </w:rPr>
        <w:t>To the Local Authority - you have a duty to notify us if:</w:t>
      </w:r>
    </w:p>
    <w:p w14:paraId="1B3CCBCD" w14:textId="77777777" w:rsidR="00F53304" w:rsidRPr="000104C7" w:rsidRDefault="00F53304" w:rsidP="00BA316E">
      <w:pPr>
        <w:pStyle w:val="NoSpacing"/>
        <w:jc w:val="both"/>
        <w:rPr>
          <w:rFonts w:ascii="Arial" w:hAnsi="Arial" w:cs="Arial"/>
          <w:sz w:val="24"/>
          <w:szCs w:val="24"/>
        </w:rPr>
      </w:pPr>
    </w:p>
    <w:p w14:paraId="0663313F" w14:textId="77777777" w:rsidR="00F53304" w:rsidRPr="00F53304" w:rsidRDefault="00F53304" w:rsidP="00BA316E">
      <w:pPr>
        <w:pStyle w:val="NoSpacing"/>
        <w:numPr>
          <w:ilvl w:val="0"/>
          <w:numId w:val="5"/>
        </w:numPr>
        <w:jc w:val="both"/>
        <w:rPr>
          <w:rFonts w:ascii="Arial" w:hAnsi="Arial" w:cs="Arial"/>
          <w:sz w:val="24"/>
          <w:szCs w:val="24"/>
        </w:rPr>
      </w:pPr>
      <w:r w:rsidRPr="00F53304">
        <w:rPr>
          <w:rFonts w:ascii="Arial" w:hAnsi="Arial" w:cs="Arial"/>
          <w:sz w:val="24"/>
          <w:szCs w:val="24"/>
        </w:rPr>
        <w:t>we ask you to operate a DEA for someone who does not work for you,</w:t>
      </w:r>
    </w:p>
    <w:p w14:paraId="2664F316" w14:textId="77777777" w:rsidR="00F53304" w:rsidRDefault="00F53304" w:rsidP="00BA316E">
      <w:pPr>
        <w:pStyle w:val="NoSpacing"/>
        <w:numPr>
          <w:ilvl w:val="0"/>
          <w:numId w:val="5"/>
        </w:numPr>
        <w:jc w:val="both"/>
        <w:rPr>
          <w:rFonts w:ascii="Arial" w:hAnsi="Arial" w:cs="Arial"/>
          <w:sz w:val="24"/>
          <w:szCs w:val="24"/>
        </w:rPr>
      </w:pPr>
      <w:r w:rsidRPr="000104C7">
        <w:rPr>
          <w:rFonts w:ascii="Arial" w:hAnsi="Arial" w:cs="Arial"/>
          <w:sz w:val="24"/>
          <w:szCs w:val="24"/>
        </w:rPr>
        <w:t>an employee for whom you are operating a DEA leaves your employment</w:t>
      </w:r>
      <w:r>
        <w:rPr>
          <w:rFonts w:ascii="Arial" w:hAnsi="Arial" w:cs="Arial"/>
          <w:sz w:val="24"/>
          <w:szCs w:val="24"/>
        </w:rPr>
        <w:t>.</w:t>
      </w:r>
    </w:p>
    <w:p w14:paraId="09CE6B7C" w14:textId="77777777" w:rsidR="00F53304" w:rsidRPr="000104C7" w:rsidRDefault="00F53304" w:rsidP="00BA316E">
      <w:pPr>
        <w:pStyle w:val="NoSpacing"/>
        <w:numPr>
          <w:ilvl w:val="0"/>
          <w:numId w:val="5"/>
        </w:numPr>
        <w:jc w:val="both"/>
        <w:rPr>
          <w:rFonts w:ascii="Arial" w:hAnsi="Arial" w:cs="Arial"/>
          <w:sz w:val="24"/>
          <w:szCs w:val="24"/>
        </w:rPr>
      </w:pPr>
      <w:r>
        <w:rPr>
          <w:rFonts w:ascii="Arial" w:hAnsi="Arial" w:cs="Arial"/>
          <w:sz w:val="24"/>
          <w:szCs w:val="24"/>
        </w:rPr>
        <w:t>you are a new business (which starts between 8 April 2013, and 31 March 2014)</w:t>
      </w:r>
      <w:r w:rsidR="00962ADE">
        <w:rPr>
          <w:rFonts w:ascii="Arial" w:hAnsi="Arial" w:cs="Arial"/>
          <w:sz w:val="24"/>
          <w:szCs w:val="24"/>
        </w:rPr>
        <w:t xml:space="preserve">, or a micro business (having fewer than 10 employees), as defined in the Regulations.  If you are a new or micro </w:t>
      </w:r>
      <w:proofErr w:type="gramStart"/>
      <w:r w:rsidR="00962ADE">
        <w:rPr>
          <w:rFonts w:ascii="Arial" w:hAnsi="Arial" w:cs="Arial"/>
          <w:sz w:val="24"/>
          <w:szCs w:val="24"/>
        </w:rPr>
        <w:t>business</w:t>
      </w:r>
      <w:proofErr w:type="gramEnd"/>
      <w:r w:rsidR="00962ADE">
        <w:rPr>
          <w:rFonts w:ascii="Arial" w:hAnsi="Arial" w:cs="Arial"/>
          <w:sz w:val="24"/>
          <w:szCs w:val="24"/>
        </w:rPr>
        <w:t xml:space="preserve"> you are not obliged to operate a DEA although you may do so if this is agreed with your employee.  </w:t>
      </w:r>
    </w:p>
    <w:p w14:paraId="4EFE3B61" w14:textId="77777777" w:rsidR="00962ADE" w:rsidRDefault="00962ADE" w:rsidP="00BA316E">
      <w:pPr>
        <w:pStyle w:val="NoSpacing"/>
        <w:jc w:val="both"/>
        <w:rPr>
          <w:rFonts w:ascii="Arial" w:hAnsi="Arial" w:cs="Arial"/>
          <w:b/>
          <w:sz w:val="24"/>
          <w:szCs w:val="24"/>
        </w:rPr>
      </w:pPr>
    </w:p>
    <w:p w14:paraId="0A38CF15" w14:textId="77777777" w:rsidR="00962ADE" w:rsidRPr="000104C7" w:rsidRDefault="00962ADE" w:rsidP="00BA316E">
      <w:pPr>
        <w:pStyle w:val="NoSpacing"/>
        <w:jc w:val="both"/>
        <w:rPr>
          <w:rFonts w:ascii="Arial" w:hAnsi="Arial" w:cs="Arial"/>
          <w:b/>
          <w:sz w:val="24"/>
          <w:szCs w:val="24"/>
        </w:rPr>
      </w:pPr>
      <w:r w:rsidRPr="000104C7">
        <w:rPr>
          <w:rFonts w:ascii="Arial" w:hAnsi="Arial" w:cs="Arial"/>
          <w:b/>
          <w:sz w:val="24"/>
          <w:szCs w:val="24"/>
        </w:rPr>
        <w:t>You must write to us at the address shown on the DEA request letter within 10 days if any of the above applies to you.</w:t>
      </w:r>
    </w:p>
    <w:p w14:paraId="406D201C" w14:textId="77777777" w:rsidR="00962ADE" w:rsidRDefault="00962ADE" w:rsidP="00BA316E">
      <w:pPr>
        <w:pStyle w:val="NoSpacing"/>
        <w:jc w:val="both"/>
        <w:rPr>
          <w:rFonts w:ascii="Arial" w:hAnsi="Arial" w:cs="Arial"/>
          <w:b/>
          <w:sz w:val="24"/>
          <w:szCs w:val="24"/>
        </w:rPr>
      </w:pPr>
    </w:p>
    <w:p w14:paraId="3575B6F4" w14:textId="77777777" w:rsidR="00962ADE" w:rsidRPr="000104C7" w:rsidRDefault="00962ADE" w:rsidP="00BA316E">
      <w:pPr>
        <w:pStyle w:val="NoSpacing"/>
        <w:jc w:val="both"/>
        <w:rPr>
          <w:rFonts w:ascii="Arial" w:hAnsi="Arial" w:cs="Arial"/>
          <w:sz w:val="24"/>
          <w:szCs w:val="24"/>
        </w:rPr>
      </w:pPr>
      <w:r w:rsidRPr="00962ADE">
        <w:rPr>
          <w:rFonts w:ascii="Arial" w:hAnsi="Arial" w:cs="Arial"/>
          <w:sz w:val="24"/>
          <w:szCs w:val="24"/>
        </w:rPr>
        <w:t>To your employee – you have</w:t>
      </w:r>
      <w:r w:rsidRPr="000104C7">
        <w:rPr>
          <w:rFonts w:ascii="Arial" w:hAnsi="Arial" w:cs="Arial"/>
          <w:sz w:val="24"/>
          <w:szCs w:val="24"/>
        </w:rPr>
        <w:t xml:space="preserve"> a duty to:</w:t>
      </w:r>
    </w:p>
    <w:p w14:paraId="7FF86DE0" w14:textId="77777777" w:rsidR="00962ADE" w:rsidRPr="000104C7" w:rsidRDefault="00962ADE" w:rsidP="00BA316E">
      <w:pPr>
        <w:pStyle w:val="NoSpacing"/>
        <w:jc w:val="both"/>
        <w:rPr>
          <w:rFonts w:ascii="Arial" w:hAnsi="Arial" w:cs="Arial"/>
          <w:sz w:val="24"/>
          <w:szCs w:val="24"/>
        </w:rPr>
      </w:pPr>
    </w:p>
    <w:p w14:paraId="789C3643" w14:textId="77777777" w:rsidR="00962ADE" w:rsidRPr="000104C7" w:rsidRDefault="001C1C8C" w:rsidP="00BA316E">
      <w:pPr>
        <w:pStyle w:val="NoSpacing"/>
        <w:numPr>
          <w:ilvl w:val="0"/>
          <w:numId w:val="6"/>
        </w:numPr>
        <w:jc w:val="both"/>
        <w:rPr>
          <w:rFonts w:ascii="Arial" w:hAnsi="Arial" w:cs="Arial"/>
          <w:sz w:val="24"/>
          <w:szCs w:val="24"/>
        </w:rPr>
      </w:pPr>
      <w:r>
        <w:rPr>
          <w:rFonts w:ascii="Arial" w:hAnsi="Arial" w:cs="Arial"/>
          <w:sz w:val="24"/>
          <w:szCs w:val="24"/>
        </w:rPr>
        <w:t>n</w:t>
      </w:r>
      <w:r w:rsidR="00962ADE" w:rsidRPr="000104C7">
        <w:rPr>
          <w:rFonts w:ascii="Arial" w:hAnsi="Arial" w:cs="Arial"/>
          <w:sz w:val="24"/>
          <w:szCs w:val="24"/>
        </w:rPr>
        <w:t>otify your employee in writing of:</w:t>
      </w:r>
    </w:p>
    <w:p w14:paraId="1BDAAD57" w14:textId="77777777" w:rsidR="00962ADE" w:rsidRPr="000104C7" w:rsidRDefault="00962ADE" w:rsidP="00BA316E">
      <w:pPr>
        <w:pStyle w:val="NoSpacing"/>
        <w:numPr>
          <w:ilvl w:val="0"/>
          <w:numId w:val="6"/>
        </w:numPr>
        <w:jc w:val="both"/>
        <w:rPr>
          <w:rFonts w:ascii="Arial" w:hAnsi="Arial" w:cs="Arial"/>
          <w:sz w:val="24"/>
          <w:szCs w:val="24"/>
        </w:rPr>
      </w:pPr>
      <w:r w:rsidRPr="000104C7">
        <w:rPr>
          <w:rFonts w:ascii="Arial" w:hAnsi="Arial" w:cs="Arial"/>
          <w:sz w:val="24"/>
          <w:szCs w:val="24"/>
        </w:rPr>
        <w:t xml:space="preserve">the amount of the deduction taken, including any amount taken for administrative costs and how the amount was calculated (see section on Administrative Costs). </w:t>
      </w:r>
      <w:r>
        <w:rPr>
          <w:rFonts w:ascii="Arial" w:hAnsi="Arial" w:cs="Arial"/>
          <w:sz w:val="24"/>
          <w:szCs w:val="24"/>
        </w:rPr>
        <w:t>If this in</w:t>
      </w:r>
      <w:r w:rsidRPr="000104C7">
        <w:rPr>
          <w:rFonts w:ascii="Arial" w:hAnsi="Arial" w:cs="Arial"/>
          <w:sz w:val="24"/>
          <w:szCs w:val="24"/>
        </w:rPr>
        <w:t xml:space="preserve">formation </w:t>
      </w:r>
      <w:r>
        <w:rPr>
          <w:rFonts w:ascii="Arial" w:hAnsi="Arial" w:cs="Arial"/>
          <w:sz w:val="24"/>
          <w:szCs w:val="24"/>
        </w:rPr>
        <w:t xml:space="preserve">is shown on the payslip, it will suffice.  </w:t>
      </w:r>
    </w:p>
    <w:p w14:paraId="2F38A5F8" w14:textId="77777777" w:rsidR="00962ADE" w:rsidRDefault="00962ADE" w:rsidP="00BA316E">
      <w:pPr>
        <w:pStyle w:val="NoSpacing"/>
        <w:jc w:val="both"/>
        <w:rPr>
          <w:rFonts w:ascii="Arial" w:hAnsi="Arial" w:cs="Arial"/>
          <w:sz w:val="24"/>
          <w:szCs w:val="24"/>
        </w:rPr>
      </w:pPr>
    </w:p>
    <w:p w14:paraId="2B43D9E3" w14:textId="77777777" w:rsidR="00E07A05" w:rsidRDefault="00E07A05" w:rsidP="00BA316E">
      <w:pPr>
        <w:pStyle w:val="NoSpacing"/>
        <w:jc w:val="both"/>
        <w:rPr>
          <w:rFonts w:ascii="Arial" w:hAnsi="Arial" w:cs="Arial"/>
          <w:sz w:val="24"/>
          <w:szCs w:val="24"/>
        </w:rPr>
      </w:pPr>
    </w:p>
    <w:p w14:paraId="650A952E" w14:textId="77777777" w:rsidR="00962ADE" w:rsidRPr="000104C7" w:rsidRDefault="00962ADE" w:rsidP="00BA316E">
      <w:pPr>
        <w:pStyle w:val="NoSpacing"/>
        <w:jc w:val="both"/>
        <w:rPr>
          <w:rFonts w:ascii="Arial" w:hAnsi="Arial" w:cs="Arial"/>
          <w:sz w:val="24"/>
          <w:szCs w:val="24"/>
        </w:rPr>
      </w:pPr>
      <w:r>
        <w:rPr>
          <w:rFonts w:ascii="Arial" w:hAnsi="Arial" w:cs="Arial"/>
          <w:sz w:val="24"/>
          <w:szCs w:val="24"/>
        </w:rPr>
        <w:t>Y</w:t>
      </w:r>
      <w:r w:rsidRPr="000104C7">
        <w:rPr>
          <w:rFonts w:ascii="Arial" w:hAnsi="Arial" w:cs="Arial"/>
          <w:sz w:val="24"/>
          <w:szCs w:val="24"/>
        </w:rPr>
        <w:t>ou must do this (and record it) no later than the payday after the one on which the deduction for the DEA was taken.</w:t>
      </w:r>
    </w:p>
    <w:p w14:paraId="6209FCFF" w14:textId="77777777" w:rsidR="00A85520" w:rsidRDefault="00A85520" w:rsidP="00BA316E">
      <w:pPr>
        <w:pStyle w:val="NoSpacing"/>
        <w:jc w:val="both"/>
        <w:rPr>
          <w:rFonts w:ascii="Arial" w:hAnsi="Arial" w:cs="Arial"/>
          <w:sz w:val="24"/>
          <w:szCs w:val="24"/>
        </w:rPr>
      </w:pPr>
    </w:p>
    <w:p w14:paraId="343BA312" w14:textId="77777777" w:rsidR="00A85520" w:rsidRPr="000104C7" w:rsidRDefault="00A85520" w:rsidP="00BA316E">
      <w:pPr>
        <w:pStyle w:val="NoSpacing"/>
        <w:jc w:val="both"/>
        <w:rPr>
          <w:rFonts w:ascii="Arial" w:hAnsi="Arial" w:cs="Arial"/>
          <w:sz w:val="24"/>
          <w:szCs w:val="24"/>
        </w:rPr>
      </w:pPr>
      <w:r w:rsidRPr="000104C7">
        <w:rPr>
          <w:rFonts w:ascii="Arial" w:hAnsi="Arial" w:cs="Arial"/>
          <w:sz w:val="24"/>
          <w:szCs w:val="24"/>
        </w:rPr>
        <w:t>You should also let us know:</w:t>
      </w:r>
    </w:p>
    <w:p w14:paraId="6EEBBA9C" w14:textId="77777777" w:rsidR="00A85520" w:rsidRPr="000104C7" w:rsidRDefault="00A85520" w:rsidP="00BA316E">
      <w:pPr>
        <w:pStyle w:val="NoSpacing"/>
        <w:numPr>
          <w:ilvl w:val="0"/>
          <w:numId w:val="7"/>
        </w:numPr>
        <w:jc w:val="both"/>
        <w:rPr>
          <w:rFonts w:ascii="Arial" w:hAnsi="Arial" w:cs="Arial"/>
          <w:sz w:val="24"/>
          <w:szCs w:val="24"/>
        </w:rPr>
      </w:pPr>
      <w:r w:rsidRPr="000104C7">
        <w:rPr>
          <w:rFonts w:ascii="Arial" w:hAnsi="Arial" w:cs="Arial"/>
          <w:sz w:val="24"/>
          <w:szCs w:val="24"/>
        </w:rPr>
        <w:t>if your business ceases trading.</w:t>
      </w:r>
    </w:p>
    <w:p w14:paraId="6462E10A" w14:textId="77777777" w:rsidR="00502F95" w:rsidRDefault="00502F95" w:rsidP="00BA316E">
      <w:pPr>
        <w:pStyle w:val="NoSpacing"/>
        <w:jc w:val="both"/>
        <w:rPr>
          <w:rFonts w:ascii="Arial" w:hAnsi="Arial" w:cs="Arial"/>
          <w:b/>
          <w:sz w:val="24"/>
          <w:szCs w:val="24"/>
          <w:u w:val="single"/>
        </w:rPr>
      </w:pPr>
      <w:r w:rsidRPr="00A85520">
        <w:rPr>
          <w:rFonts w:ascii="Arial" w:hAnsi="Arial" w:cs="Arial"/>
          <w:b/>
          <w:sz w:val="24"/>
          <w:szCs w:val="24"/>
          <w:u w:val="single"/>
        </w:rPr>
        <w:t>The definition of earnings for DEAs</w:t>
      </w:r>
      <w:r>
        <w:rPr>
          <w:rFonts w:ascii="Arial" w:hAnsi="Arial" w:cs="Arial"/>
          <w:b/>
          <w:sz w:val="24"/>
          <w:szCs w:val="24"/>
          <w:u w:val="single"/>
        </w:rPr>
        <w:t>:</w:t>
      </w:r>
    </w:p>
    <w:p w14:paraId="40602BE7" w14:textId="77777777" w:rsidR="00502F95" w:rsidRDefault="00502F95" w:rsidP="00BA316E">
      <w:pPr>
        <w:pStyle w:val="NoSpacing"/>
        <w:jc w:val="both"/>
        <w:rPr>
          <w:rFonts w:ascii="Arial" w:hAnsi="Arial" w:cs="Arial"/>
          <w:b/>
          <w:sz w:val="24"/>
          <w:szCs w:val="24"/>
          <w:u w:val="single"/>
        </w:rPr>
      </w:pPr>
    </w:p>
    <w:p w14:paraId="1251ADBC" w14:textId="77777777" w:rsidR="00CB1320" w:rsidRDefault="00CB1320" w:rsidP="00BA316E">
      <w:pPr>
        <w:pStyle w:val="NoSpacing"/>
        <w:jc w:val="both"/>
        <w:rPr>
          <w:rFonts w:ascii="Arial" w:hAnsi="Arial" w:cs="Arial"/>
          <w:sz w:val="24"/>
          <w:szCs w:val="24"/>
        </w:rPr>
      </w:pPr>
    </w:p>
    <w:p w14:paraId="4E8997FC" w14:textId="77777777" w:rsidR="00CB1320" w:rsidRDefault="00CB1320" w:rsidP="00BA316E">
      <w:pPr>
        <w:pStyle w:val="NoSpacing"/>
        <w:jc w:val="both"/>
        <w:rPr>
          <w:rFonts w:ascii="Arial" w:hAnsi="Arial" w:cs="Arial"/>
          <w:sz w:val="24"/>
          <w:szCs w:val="24"/>
        </w:rPr>
      </w:pPr>
    </w:p>
    <w:p w14:paraId="698B45E6" w14:textId="77777777" w:rsidR="00CB1320" w:rsidRDefault="00CB1320" w:rsidP="00BA316E">
      <w:pPr>
        <w:pStyle w:val="NoSpacing"/>
        <w:jc w:val="both"/>
        <w:rPr>
          <w:rFonts w:ascii="Arial" w:hAnsi="Arial" w:cs="Arial"/>
          <w:sz w:val="24"/>
          <w:szCs w:val="24"/>
        </w:rPr>
      </w:pPr>
    </w:p>
    <w:p w14:paraId="302045E3" w14:textId="77777777" w:rsidR="00CB1320" w:rsidRDefault="00CB1320" w:rsidP="00BA316E">
      <w:pPr>
        <w:pStyle w:val="NoSpacing"/>
        <w:jc w:val="both"/>
        <w:rPr>
          <w:rFonts w:ascii="Arial" w:hAnsi="Arial" w:cs="Arial"/>
          <w:sz w:val="24"/>
          <w:szCs w:val="24"/>
        </w:rPr>
      </w:pPr>
    </w:p>
    <w:p w14:paraId="44810CA4" w14:textId="1F0579D9" w:rsidR="00502F95" w:rsidRDefault="00502F95" w:rsidP="00BA316E">
      <w:pPr>
        <w:pStyle w:val="NoSpacing"/>
        <w:jc w:val="both"/>
        <w:rPr>
          <w:rFonts w:ascii="Arial" w:hAnsi="Arial" w:cs="Arial"/>
          <w:sz w:val="24"/>
          <w:szCs w:val="24"/>
        </w:rPr>
      </w:pPr>
      <w:r w:rsidRPr="000104C7">
        <w:rPr>
          <w:rFonts w:ascii="Arial" w:hAnsi="Arial" w:cs="Arial"/>
          <w:sz w:val="24"/>
          <w:szCs w:val="24"/>
        </w:rPr>
        <w:lastRenderedPageBreak/>
        <w:t xml:space="preserve">The table below lists what counts and what does not count as earnings. </w:t>
      </w:r>
    </w:p>
    <w:p w14:paraId="25CED39C" w14:textId="77777777" w:rsidR="00502F95" w:rsidRDefault="00502F95" w:rsidP="00BA316E">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5423"/>
      </w:tblGrid>
      <w:tr w:rsidR="00502F95" w:rsidRPr="000104C7" w14:paraId="2183363D"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0A98CDF5" w14:textId="77777777" w:rsidR="00502F95" w:rsidRPr="000104C7" w:rsidRDefault="00502F95" w:rsidP="00BA316E">
            <w:pPr>
              <w:pStyle w:val="NoSpacing"/>
              <w:jc w:val="both"/>
              <w:rPr>
                <w:rFonts w:ascii="Arial" w:hAnsi="Arial" w:cs="Arial"/>
                <w:b/>
                <w:sz w:val="24"/>
                <w:szCs w:val="24"/>
                <w:lang w:eastAsia="en-US"/>
              </w:rPr>
            </w:pPr>
            <w:r w:rsidRPr="000104C7">
              <w:rPr>
                <w:rFonts w:ascii="Arial" w:hAnsi="Arial" w:cs="Arial"/>
                <w:b/>
                <w:sz w:val="24"/>
                <w:szCs w:val="24"/>
              </w:rPr>
              <w:t>What counts as “earnings” for DEA</w:t>
            </w:r>
            <w:r>
              <w:rPr>
                <w:rFonts w:ascii="Arial" w:hAnsi="Arial" w:cs="Arial"/>
                <w:b/>
                <w:sz w:val="24"/>
                <w:szCs w:val="24"/>
              </w:rPr>
              <w:t>s</w:t>
            </w:r>
          </w:p>
        </w:tc>
        <w:tc>
          <w:tcPr>
            <w:tcW w:w="5919" w:type="dxa"/>
            <w:tcBorders>
              <w:top w:val="single" w:sz="4" w:space="0" w:color="auto"/>
              <w:left w:val="single" w:sz="4" w:space="0" w:color="auto"/>
              <w:bottom w:val="single" w:sz="4" w:space="0" w:color="auto"/>
              <w:right w:val="single" w:sz="4" w:space="0" w:color="auto"/>
            </w:tcBorders>
            <w:hideMark/>
          </w:tcPr>
          <w:p w14:paraId="2321F205" w14:textId="77777777" w:rsidR="00502F95" w:rsidRPr="000104C7" w:rsidRDefault="00502F95" w:rsidP="00BA316E">
            <w:pPr>
              <w:pStyle w:val="NoSpacing"/>
              <w:jc w:val="both"/>
              <w:rPr>
                <w:rFonts w:ascii="Arial" w:hAnsi="Arial" w:cs="Arial"/>
                <w:b/>
                <w:sz w:val="24"/>
                <w:szCs w:val="24"/>
                <w:lang w:eastAsia="en-US"/>
              </w:rPr>
            </w:pPr>
            <w:r w:rsidRPr="000104C7">
              <w:rPr>
                <w:rFonts w:ascii="Arial" w:hAnsi="Arial" w:cs="Arial"/>
                <w:b/>
                <w:sz w:val="24"/>
                <w:szCs w:val="24"/>
              </w:rPr>
              <w:t>What does not count as “earnings” for DEA</w:t>
            </w:r>
            <w:r>
              <w:rPr>
                <w:rFonts w:ascii="Arial" w:hAnsi="Arial" w:cs="Arial"/>
                <w:b/>
                <w:sz w:val="24"/>
                <w:szCs w:val="24"/>
              </w:rPr>
              <w:t>s</w:t>
            </w:r>
          </w:p>
          <w:p w14:paraId="684E5E44" w14:textId="77777777" w:rsidR="00502F95" w:rsidRPr="000104C7" w:rsidRDefault="00502F95" w:rsidP="00BA316E">
            <w:pPr>
              <w:pStyle w:val="NoSpacing"/>
              <w:jc w:val="both"/>
              <w:rPr>
                <w:rFonts w:ascii="Arial" w:hAnsi="Arial" w:cs="Arial"/>
                <w:sz w:val="24"/>
                <w:szCs w:val="24"/>
                <w:lang w:eastAsia="en-US"/>
              </w:rPr>
            </w:pPr>
          </w:p>
        </w:tc>
      </w:tr>
      <w:tr w:rsidR="00502F95" w:rsidRPr="000104C7" w14:paraId="7CE295B9" w14:textId="77777777" w:rsidTr="002C5409">
        <w:tc>
          <w:tcPr>
            <w:tcW w:w="3828" w:type="dxa"/>
            <w:tcBorders>
              <w:top w:val="single" w:sz="4" w:space="0" w:color="auto"/>
              <w:left w:val="single" w:sz="4" w:space="0" w:color="auto"/>
              <w:bottom w:val="single" w:sz="4" w:space="0" w:color="auto"/>
              <w:right w:val="single" w:sz="4" w:space="0" w:color="auto"/>
            </w:tcBorders>
          </w:tcPr>
          <w:p w14:paraId="41C48C57" w14:textId="77777777" w:rsidR="00502F95" w:rsidRPr="000104C7" w:rsidRDefault="00502F95" w:rsidP="00BA316E">
            <w:pPr>
              <w:pStyle w:val="NoSpacing"/>
              <w:jc w:val="both"/>
              <w:rPr>
                <w:rFonts w:ascii="Arial" w:hAnsi="Arial" w:cs="Arial"/>
                <w:sz w:val="24"/>
                <w:szCs w:val="24"/>
                <w:u w:val="single"/>
                <w:lang w:eastAsia="en-US"/>
              </w:rPr>
            </w:pPr>
          </w:p>
        </w:tc>
        <w:tc>
          <w:tcPr>
            <w:tcW w:w="5919" w:type="dxa"/>
            <w:tcBorders>
              <w:top w:val="single" w:sz="4" w:space="0" w:color="auto"/>
              <w:left w:val="single" w:sz="4" w:space="0" w:color="auto"/>
              <w:bottom w:val="single" w:sz="4" w:space="0" w:color="auto"/>
              <w:right w:val="single" w:sz="4" w:space="0" w:color="auto"/>
            </w:tcBorders>
          </w:tcPr>
          <w:p w14:paraId="2C48B8B4" w14:textId="77777777" w:rsidR="00502F95" w:rsidRPr="000104C7" w:rsidRDefault="00502F95" w:rsidP="00BA316E">
            <w:pPr>
              <w:pStyle w:val="NoSpacing"/>
              <w:jc w:val="both"/>
              <w:rPr>
                <w:rFonts w:ascii="Arial" w:hAnsi="Arial" w:cs="Arial"/>
                <w:sz w:val="24"/>
                <w:szCs w:val="24"/>
                <w:u w:val="single"/>
                <w:lang w:eastAsia="en-US"/>
              </w:rPr>
            </w:pPr>
          </w:p>
        </w:tc>
      </w:tr>
      <w:tr w:rsidR="00502F95" w:rsidRPr="000104C7" w14:paraId="0F76A16F"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1B96CD39"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Wages</w:t>
            </w:r>
          </w:p>
        </w:tc>
        <w:tc>
          <w:tcPr>
            <w:tcW w:w="5919" w:type="dxa"/>
            <w:tcBorders>
              <w:top w:val="single" w:sz="4" w:space="0" w:color="auto"/>
              <w:left w:val="single" w:sz="4" w:space="0" w:color="auto"/>
              <w:bottom w:val="single" w:sz="4" w:space="0" w:color="auto"/>
              <w:right w:val="single" w:sz="4" w:space="0" w:color="auto"/>
            </w:tcBorders>
            <w:hideMark/>
          </w:tcPr>
          <w:p w14:paraId="034BD6A8"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Statutory Maternity Pay</w:t>
            </w:r>
          </w:p>
        </w:tc>
      </w:tr>
      <w:tr w:rsidR="00502F95" w:rsidRPr="000104C7" w14:paraId="108C9459"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551BCDDB"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Salary</w:t>
            </w:r>
          </w:p>
        </w:tc>
        <w:tc>
          <w:tcPr>
            <w:tcW w:w="5919" w:type="dxa"/>
            <w:tcBorders>
              <w:top w:val="single" w:sz="4" w:space="0" w:color="auto"/>
              <w:left w:val="single" w:sz="4" w:space="0" w:color="auto"/>
              <w:bottom w:val="single" w:sz="4" w:space="0" w:color="auto"/>
              <w:right w:val="single" w:sz="4" w:space="0" w:color="auto"/>
            </w:tcBorders>
            <w:hideMark/>
          </w:tcPr>
          <w:p w14:paraId="26B533AF"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Statutory Adoption Pay</w:t>
            </w:r>
          </w:p>
        </w:tc>
      </w:tr>
      <w:tr w:rsidR="00502F95" w:rsidRPr="000104C7" w14:paraId="33C7AF3F"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7C23D0A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Fees</w:t>
            </w:r>
          </w:p>
        </w:tc>
        <w:tc>
          <w:tcPr>
            <w:tcW w:w="5919" w:type="dxa"/>
            <w:tcBorders>
              <w:top w:val="single" w:sz="4" w:space="0" w:color="auto"/>
              <w:left w:val="single" w:sz="4" w:space="0" w:color="auto"/>
              <w:bottom w:val="single" w:sz="4" w:space="0" w:color="auto"/>
              <w:right w:val="single" w:sz="4" w:space="0" w:color="auto"/>
            </w:tcBorders>
            <w:hideMark/>
          </w:tcPr>
          <w:p w14:paraId="05088AF6"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Ordinary Statutory Paternity Pay</w:t>
            </w:r>
          </w:p>
        </w:tc>
      </w:tr>
      <w:tr w:rsidR="00502F95" w:rsidRPr="000104C7" w14:paraId="46857016"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0E9AE05A"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Bonuses</w:t>
            </w:r>
          </w:p>
        </w:tc>
        <w:tc>
          <w:tcPr>
            <w:tcW w:w="5919" w:type="dxa"/>
            <w:tcBorders>
              <w:top w:val="single" w:sz="4" w:space="0" w:color="auto"/>
              <w:left w:val="single" w:sz="4" w:space="0" w:color="auto"/>
              <w:bottom w:val="single" w:sz="4" w:space="0" w:color="auto"/>
              <w:right w:val="single" w:sz="4" w:space="0" w:color="auto"/>
            </w:tcBorders>
            <w:hideMark/>
          </w:tcPr>
          <w:p w14:paraId="669D95B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Additional Statutory Paternity Pay</w:t>
            </w:r>
          </w:p>
        </w:tc>
      </w:tr>
      <w:tr w:rsidR="00502F95" w:rsidRPr="000104C7" w14:paraId="71F6F7EC"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0829D755"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Commission</w:t>
            </w:r>
          </w:p>
        </w:tc>
        <w:tc>
          <w:tcPr>
            <w:tcW w:w="5919" w:type="dxa"/>
            <w:tcBorders>
              <w:top w:val="single" w:sz="4" w:space="0" w:color="auto"/>
              <w:left w:val="single" w:sz="4" w:space="0" w:color="auto"/>
              <w:bottom w:val="single" w:sz="4" w:space="0" w:color="auto"/>
              <w:right w:val="single" w:sz="4" w:space="0" w:color="auto"/>
            </w:tcBorders>
            <w:hideMark/>
          </w:tcPr>
          <w:p w14:paraId="48369B7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 xml:space="preserve">Any pension, benefit, allowance or credit paid by DWP, a Local Authority or HMRC, including pensions, benefits or allowances payable in respect of disablement or disability, and working tax credit.    </w:t>
            </w:r>
          </w:p>
        </w:tc>
      </w:tr>
      <w:tr w:rsidR="00502F95" w:rsidRPr="000104C7" w14:paraId="38E29153"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2A9214D1"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 xml:space="preserve">Overtime </w:t>
            </w:r>
            <w:proofErr w:type="gramStart"/>
            <w:r w:rsidRPr="000104C7">
              <w:rPr>
                <w:rFonts w:ascii="Arial" w:hAnsi="Arial" w:cs="Arial"/>
                <w:sz w:val="24"/>
                <w:szCs w:val="24"/>
              </w:rPr>
              <w:t>pay</w:t>
            </w:r>
            <w:proofErr w:type="gramEnd"/>
          </w:p>
        </w:tc>
        <w:tc>
          <w:tcPr>
            <w:tcW w:w="5919" w:type="dxa"/>
            <w:tcBorders>
              <w:top w:val="single" w:sz="4" w:space="0" w:color="auto"/>
              <w:left w:val="single" w:sz="4" w:space="0" w:color="auto"/>
              <w:bottom w:val="single" w:sz="4" w:space="0" w:color="auto"/>
              <w:right w:val="single" w:sz="4" w:space="0" w:color="auto"/>
            </w:tcBorders>
            <w:hideMark/>
          </w:tcPr>
          <w:p w14:paraId="413567F9"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A guaranteed minimum pension under the Pensions Scheme Act 1993 (b)</w:t>
            </w:r>
          </w:p>
        </w:tc>
      </w:tr>
      <w:tr w:rsidR="00502F95" w:rsidRPr="000104C7" w14:paraId="6614EB56"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66EDFD22"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Most other payments on top of wages</w:t>
            </w:r>
          </w:p>
        </w:tc>
        <w:tc>
          <w:tcPr>
            <w:tcW w:w="5919" w:type="dxa"/>
            <w:tcBorders>
              <w:top w:val="single" w:sz="4" w:space="0" w:color="auto"/>
              <w:left w:val="single" w:sz="4" w:space="0" w:color="auto"/>
              <w:bottom w:val="single" w:sz="4" w:space="0" w:color="auto"/>
              <w:right w:val="single" w:sz="4" w:space="0" w:color="auto"/>
            </w:tcBorders>
            <w:hideMark/>
          </w:tcPr>
          <w:p w14:paraId="5314F55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Amounts paid by a public department of the Government of Northern Ireland or anywhere outside the United Kingdom</w:t>
            </w:r>
          </w:p>
        </w:tc>
      </w:tr>
      <w:tr w:rsidR="00502F95" w:rsidRPr="000104C7" w14:paraId="7871947A"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4B952F30"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Occupational Pensions (if paid with wages or salary)</w:t>
            </w:r>
          </w:p>
        </w:tc>
        <w:tc>
          <w:tcPr>
            <w:tcW w:w="5919" w:type="dxa"/>
            <w:tcBorders>
              <w:top w:val="single" w:sz="4" w:space="0" w:color="auto"/>
              <w:left w:val="single" w:sz="4" w:space="0" w:color="auto"/>
              <w:bottom w:val="single" w:sz="4" w:space="0" w:color="auto"/>
              <w:right w:val="single" w:sz="4" w:space="0" w:color="auto"/>
            </w:tcBorders>
            <w:hideMark/>
          </w:tcPr>
          <w:p w14:paraId="35402253"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Sums paid to reimburse expenses wholly and necessarily incurred in the course of the employment</w:t>
            </w:r>
          </w:p>
        </w:tc>
      </w:tr>
      <w:tr w:rsidR="00502F95" w:rsidRPr="000104C7" w14:paraId="0F0EA7BA"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385A13B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Compensation payments</w:t>
            </w:r>
          </w:p>
        </w:tc>
        <w:tc>
          <w:tcPr>
            <w:tcW w:w="5919" w:type="dxa"/>
            <w:tcBorders>
              <w:top w:val="single" w:sz="4" w:space="0" w:color="auto"/>
              <w:left w:val="single" w:sz="4" w:space="0" w:color="auto"/>
              <w:bottom w:val="single" w:sz="4" w:space="0" w:color="auto"/>
              <w:right w:val="single" w:sz="4" w:space="0" w:color="auto"/>
            </w:tcBorders>
            <w:hideMark/>
          </w:tcPr>
          <w:p w14:paraId="72B33602"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Pay or allowances as a member of Her Majesty’s Forces, other than pay or allowances payable to them by you as a special member of a reserve force.</w:t>
            </w:r>
          </w:p>
          <w:p w14:paraId="602BE575"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 xml:space="preserve">Payments as a member of the reserved forces count as earnings, even if that is the debtor’s only source of income. </w:t>
            </w:r>
          </w:p>
        </w:tc>
      </w:tr>
      <w:tr w:rsidR="00502F95" w:rsidRPr="000104C7" w14:paraId="17301379"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40454577"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Statutory Sick Pay</w:t>
            </w:r>
          </w:p>
        </w:tc>
        <w:tc>
          <w:tcPr>
            <w:tcW w:w="5919" w:type="dxa"/>
            <w:tcBorders>
              <w:top w:val="single" w:sz="4" w:space="0" w:color="auto"/>
              <w:left w:val="single" w:sz="4" w:space="0" w:color="auto"/>
              <w:bottom w:val="single" w:sz="4" w:space="0" w:color="auto"/>
              <w:right w:val="single" w:sz="4" w:space="0" w:color="auto"/>
            </w:tcBorders>
            <w:hideMark/>
          </w:tcPr>
          <w:p w14:paraId="3C86B73A"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Redundancy payments and pay in lieu of notice</w:t>
            </w:r>
          </w:p>
        </w:tc>
      </w:tr>
      <w:tr w:rsidR="00502F95" w:rsidRPr="000104C7" w14:paraId="6EBB15D9" w14:textId="77777777" w:rsidTr="002C5409">
        <w:tc>
          <w:tcPr>
            <w:tcW w:w="3828" w:type="dxa"/>
            <w:tcBorders>
              <w:top w:val="single" w:sz="4" w:space="0" w:color="auto"/>
              <w:left w:val="single" w:sz="4" w:space="0" w:color="auto"/>
              <w:bottom w:val="single" w:sz="4" w:space="0" w:color="auto"/>
              <w:right w:val="single" w:sz="4" w:space="0" w:color="auto"/>
            </w:tcBorders>
            <w:hideMark/>
          </w:tcPr>
          <w:p w14:paraId="2A67D5E9" w14:textId="77777777" w:rsidR="00502F95" w:rsidRPr="000104C7" w:rsidRDefault="00502F95" w:rsidP="00BA316E">
            <w:pPr>
              <w:pStyle w:val="NoSpacing"/>
              <w:jc w:val="both"/>
              <w:rPr>
                <w:rFonts w:ascii="Arial" w:hAnsi="Arial" w:cs="Arial"/>
                <w:sz w:val="24"/>
                <w:szCs w:val="24"/>
                <w:lang w:eastAsia="en-US"/>
              </w:rPr>
            </w:pPr>
            <w:r w:rsidRPr="000104C7">
              <w:rPr>
                <w:rFonts w:ascii="Arial" w:hAnsi="Arial" w:cs="Arial"/>
                <w:sz w:val="24"/>
                <w:szCs w:val="24"/>
              </w:rPr>
              <w:t>Payments in lieu of notice</w:t>
            </w:r>
          </w:p>
        </w:tc>
        <w:tc>
          <w:tcPr>
            <w:tcW w:w="5919" w:type="dxa"/>
            <w:tcBorders>
              <w:top w:val="single" w:sz="4" w:space="0" w:color="auto"/>
              <w:left w:val="single" w:sz="4" w:space="0" w:color="auto"/>
              <w:bottom w:val="single" w:sz="4" w:space="0" w:color="auto"/>
              <w:right w:val="single" w:sz="4" w:space="0" w:color="auto"/>
            </w:tcBorders>
          </w:tcPr>
          <w:p w14:paraId="6C861406" w14:textId="77777777" w:rsidR="00502F95" w:rsidRPr="000104C7" w:rsidRDefault="00502F95" w:rsidP="00BA316E">
            <w:pPr>
              <w:pStyle w:val="NoSpacing"/>
              <w:jc w:val="both"/>
              <w:rPr>
                <w:rFonts w:ascii="Arial" w:hAnsi="Arial" w:cs="Arial"/>
                <w:sz w:val="24"/>
                <w:szCs w:val="24"/>
                <w:lang w:eastAsia="en-US"/>
              </w:rPr>
            </w:pPr>
          </w:p>
        </w:tc>
      </w:tr>
    </w:tbl>
    <w:p w14:paraId="1A4226C9" w14:textId="77777777" w:rsidR="00502F95" w:rsidRPr="000104C7" w:rsidRDefault="00502F95" w:rsidP="00BA316E">
      <w:pPr>
        <w:pStyle w:val="NoSpacing"/>
        <w:jc w:val="both"/>
        <w:rPr>
          <w:rFonts w:ascii="Arial" w:hAnsi="Arial" w:cs="Arial"/>
          <w:sz w:val="24"/>
          <w:szCs w:val="24"/>
        </w:rPr>
      </w:pPr>
    </w:p>
    <w:p w14:paraId="76D6B7B8"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 xml:space="preserve">If the only earnings your employee receives are those in the </w:t>
      </w:r>
      <w:proofErr w:type="gramStart"/>
      <w:r w:rsidRPr="000104C7">
        <w:rPr>
          <w:rFonts w:ascii="Arial" w:hAnsi="Arial" w:cs="Arial"/>
          <w:sz w:val="24"/>
          <w:szCs w:val="24"/>
        </w:rPr>
        <w:t>right hand</w:t>
      </w:r>
      <w:proofErr w:type="gramEnd"/>
      <w:r w:rsidRPr="000104C7">
        <w:rPr>
          <w:rFonts w:ascii="Arial" w:hAnsi="Arial" w:cs="Arial"/>
          <w:sz w:val="24"/>
          <w:szCs w:val="24"/>
        </w:rPr>
        <w:t xml:space="preserve"> column, you cannot calculate a DEA deduction; similarly, if any of these are paid as part of the earnings, they are not to be included as part of the employee’s net earnings.</w:t>
      </w:r>
    </w:p>
    <w:p w14:paraId="265311B8" w14:textId="77777777" w:rsidR="00502F95" w:rsidRPr="00A85520" w:rsidRDefault="00502F95" w:rsidP="00BA316E">
      <w:pPr>
        <w:pStyle w:val="NoSpacing"/>
        <w:jc w:val="both"/>
        <w:rPr>
          <w:rFonts w:ascii="Arial" w:hAnsi="Arial" w:cs="Arial"/>
          <w:b/>
          <w:sz w:val="24"/>
          <w:szCs w:val="24"/>
          <w:u w:val="single"/>
        </w:rPr>
      </w:pPr>
    </w:p>
    <w:p w14:paraId="5BDB8DB1"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 xml:space="preserve">You must continue to calculate a DEA deduction, if applicable, each pay period until either we tell you to </w:t>
      </w:r>
      <w:proofErr w:type="gramStart"/>
      <w:r w:rsidRPr="000104C7">
        <w:rPr>
          <w:rFonts w:ascii="Arial" w:hAnsi="Arial" w:cs="Arial"/>
          <w:sz w:val="24"/>
          <w:szCs w:val="24"/>
        </w:rPr>
        <w:t>stop</w:t>
      </w:r>
      <w:proofErr w:type="gramEnd"/>
      <w:r w:rsidRPr="000104C7">
        <w:rPr>
          <w:rFonts w:ascii="Arial" w:hAnsi="Arial" w:cs="Arial"/>
          <w:sz w:val="24"/>
          <w:szCs w:val="24"/>
        </w:rPr>
        <w:t xml:space="preserve"> or your employee leaves your employment.</w:t>
      </w:r>
    </w:p>
    <w:p w14:paraId="10D7B4F1" w14:textId="77777777" w:rsidR="00885DA5" w:rsidRDefault="00885DA5" w:rsidP="00BA316E">
      <w:pPr>
        <w:pStyle w:val="NoSpacing"/>
        <w:jc w:val="both"/>
        <w:rPr>
          <w:rFonts w:ascii="Arial" w:hAnsi="Arial" w:cs="Arial"/>
          <w:b/>
          <w:sz w:val="24"/>
          <w:szCs w:val="24"/>
          <w:u w:val="single"/>
        </w:rPr>
      </w:pPr>
    </w:p>
    <w:p w14:paraId="3E453BC5" w14:textId="77777777" w:rsidR="00502F95" w:rsidRPr="000104C7" w:rsidRDefault="00502F95" w:rsidP="00BA316E">
      <w:pPr>
        <w:pStyle w:val="NoSpacing"/>
        <w:jc w:val="both"/>
        <w:rPr>
          <w:rFonts w:ascii="Arial" w:hAnsi="Arial" w:cs="Arial"/>
          <w:b/>
          <w:sz w:val="24"/>
          <w:szCs w:val="24"/>
          <w:u w:val="single"/>
        </w:rPr>
      </w:pPr>
      <w:r>
        <w:rPr>
          <w:rFonts w:ascii="Arial" w:hAnsi="Arial" w:cs="Arial"/>
          <w:b/>
          <w:sz w:val="24"/>
          <w:szCs w:val="24"/>
          <w:u w:val="single"/>
        </w:rPr>
        <w:t>Net E</w:t>
      </w:r>
      <w:r w:rsidRPr="000104C7">
        <w:rPr>
          <w:rFonts w:ascii="Arial" w:hAnsi="Arial" w:cs="Arial"/>
          <w:b/>
          <w:sz w:val="24"/>
          <w:szCs w:val="24"/>
          <w:u w:val="single"/>
        </w:rPr>
        <w:t>arnings</w:t>
      </w:r>
      <w:r>
        <w:rPr>
          <w:rFonts w:ascii="Arial" w:hAnsi="Arial" w:cs="Arial"/>
          <w:b/>
          <w:sz w:val="24"/>
          <w:szCs w:val="24"/>
          <w:u w:val="single"/>
        </w:rPr>
        <w:t>:</w:t>
      </w:r>
    </w:p>
    <w:p w14:paraId="0112D394" w14:textId="77777777" w:rsidR="00502F95" w:rsidRPr="000104C7" w:rsidRDefault="00502F95" w:rsidP="00BA316E">
      <w:pPr>
        <w:pStyle w:val="NoSpacing"/>
        <w:jc w:val="both"/>
        <w:rPr>
          <w:rFonts w:ascii="Arial" w:hAnsi="Arial" w:cs="Arial"/>
          <w:sz w:val="24"/>
          <w:szCs w:val="24"/>
        </w:rPr>
      </w:pPr>
    </w:p>
    <w:p w14:paraId="4A4B9488"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You must take the amount for the Direct Earnings Attachment directly from your employee's net earnings. (Net earnings are the amounts the employee earns after taking off income tax, National Insurance and contributions to a pension, including Additional Voluntary Contributions, Free Standing Additional Voluntary Contributions and Stakeholder Pension Contributions).</w:t>
      </w:r>
    </w:p>
    <w:p w14:paraId="508DEEFC" w14:textId="77777777" w:rsidR="00502F95" w:rsidRPr="000104C7" w:rsidRDefault="00502F95" w:rsidP="00BA316E">
      <w:pPr>
        <w:pStyle w:val="NoSpacing"/>
        <w:jc w:val="both"/>
        <w:rPr>
          <w:rFonts w:ascii="Arial" w:hAnsi="Arial" w:cs="Arial"/>
          <w:b/>
          <w:sz w:val="24"/>
          <w:szCs w:val="24"/>
          <w:u w:val="single"/>
        </w:rPr>
      </w:pPr>
      <w:r w:rsidRPr="000104C7">
        <w:rPr>
          <w:rFonts w:ascii="Arial" w:hAnsi="Arial" w:cs="Arial"/>
          <w:b/>
          <w:sz w:val="24"/>
          <w:szCs w:val="24"/>
          <w:u w:val="single"/>
        </w:rPr>
        <w:t>How do</w:t>
      </w:r>
      <w:r>
        <w:rPr>
          <w:rFonts w:ascii="Arial" w:hAnsi="Arial" w:cs="Arial"/>
          <w:b/>
          <w:sz w:val="24"/>
          <w:szCs w:val="24"/>
          <w:u w:val="single"/>
        </w:rPr>
        <w:t xml:space="preserve">es a DEA </w:t>
      </w:r>
      <w:r w:rsidRPr="000104C7">
        <w:rPr>
          <w:rFonts w:ascii="Arial" w:hAnsi="Arial" w:cs="Arial"/>
          <w:b/>
          <w:sz w:val="24"/>
          <w:szCs w:val="24"/>
          <w:u w:val="single"/>
        </w:rPr>
        <w:t>operate?</w:t>
      </w:r>
    </w:p>
    <w:p w14:paraId="70162D15" w14:textId="77777777" w:rsidR="00502F95" w:rsidRPr="000104C7" w:rsidRDefault="00502F95" w:rsidP="00BA316E">
      <w:pPr>
        <w:pStyle w:val="NoSpacing"/>
        <w:jc w:val="both"/>
        <w:rPr>
          <w:rFonts w:ascii="Arial" w:hAnsi="Arial" w:cs="Arial"/>
          <w:sz w:val="24"/>
          <w:szCs w:val="24"/>
          <w:u w:val="single"/>
        </w:rPr>
      </w:pPr>
    </w:p>
    <w:p w14:paraId="1DCC8248"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lastRenderedPageBreak/>
        <w:t xml:space="preserve">We </w:t>
      </w:r>
      <w:r>
        <w:rPr>
          <w:rFonts w:ascii="Arial" w:hAnsi="Arial" w:cs="Arial"/>
          <w:sz w:val="24"/>
          <w:szCs w:val="24"/>
        </w:rPr>
        <w:t>will send you a letter</w:t>
      </w:r>
      <w:r w:rsidRPr="000104C7">
        <w:rPr>
          <w:rFonts w:ascii="Arial" w:hAnsi="Arial" w:cs="Arial"/>
          <w:sz w:val="24"/>
          <w:szCs w:val="24"/>
        </w:rPr>
        <w:t xml:space="preserve"> (notice) which tells you to </w:t>
      </w:r>
      <w:r>
        <w:rPr>
          <w:rFonts w:ascii="Arial" w:hAnsi="Arial" w:cs="Arial"/>
          <w:sz w:val="24"/>
          <w:szCs w:val="24"/>
        </w:rPr>
        <w:t xml:space="preserve">implement </w:t>
      </w:r>
      <w:r w:rsidRPr="000104C7">
        <w:rPr>
          <w:rFonts w:ascii="Arial" w:hAnsi="Arial" w:cs="Arial"/>
          <w:sz w:val="24"/>
          <w:szCs w:val="24"/>
        </w:rPr>
        <w:t xml:space="preserve">a DEA for your employee. The notice </w:t>
      </w:r>
      <w:r>
        <w:rPr>
          <w:rFonts w:ascii="Arial" w:hAnsi="Arial" w:cs="Arial"/>
          <w:sz w:val="24"/>
          <w:szCs w:val="24"/>
        </w:rPr>
        <w:t xml:space="preserve">will </w:t>
      </w:r>
      <w:r w:rsidRPr="000104C7">
        <w:rPr>
          <w:rFonts w:ascii="Arial" w:hAnsi="Arial" w:cs="Arial"/>
          <w:sz w:val="24"/>
          <w:szCs w:val="24"/>
        </w:rPr>
        <w:t>include a payment schedule and advises you:</w:t>
      </w:r>
    </w:p>
    <w:p w14:paraId="49AEBD2D" w14:textId="77777777" w:rsidR="00502F95" w:rsidRPr="000104C7" w:rsidRDefault="00502F95" w:rsidP="00BA316E">
      <w:pPr>
        <w:pStyle w:val="NoSpacing"/>
        <w:jc w:val="both"/>
        <w:rPr>
          <w:rFonts w:ascii="Arial" w:hAnsi="Arial" w:cs="Arial"/>
          <w:sz w:val="24"/>
          <w:szCs w:val="24"/>
        </w:rPr>
      </w:pPr>
    </w:p>
    <w:p w14:paraId="4F9C49F4" w14:textId="77777777" w:rsidR="00502F95" w:rsidRPr="000104C7" w:rsidRDefault="00502F95" w:rsidP="00BA316E">
      <w:pPr>
        <w:pStyle w:val="NoSpacing"/>
        <w:numPr>
          <w:ilvl w:val="0"/>
          <w:numId w:val="7"/>
        </w:numPr>
        <w:jc w:val="both"/>
        <w:rPr>
          <w:rFonts w:ascii="Arial" w:hAnsi="Arial" w:cs="Arial"/>
          <w:sz w:val="24"/>
          <w:szCs w:val="24"/>
        </w:rPr>
      </w:pPr>
      <w:r w:rsidRPr="000104C7">
        <w:rPr>
          <w:rFonts w:ascii="Arial" w:hAnsi="Arial" w:cs="Arial"/>
          <w:sz w:val="24"/>
          <w:szCs w:val="24"/>
        </w:rPr>
        <w:t xml:space="preserve">where to send </w:t>
      </w:r>
      <w:r>
        <w:rPr>
          <w:rFonts w:ascii="Arial" w:hAnsi="Arial" w:cs="Arial"/>
          <w:sz w:val="24"/>
          <w:szCs w:val="24"/>
        </w:rPr>
        <w:t xml:space="preserve">us </w:t>
      </w:r>
      <w:r w:rsidRPr="000104C7">
        <w:rPr>
          <w:rFonts w:ascii="Arial" w:hAnsi="Arial" w:cs="Arial"/>
          <w:sz w:val="24"/>
          <w:szCs w:val="24"/>
        </w:rPr>
        <w:t xml:space="preserve">payments </w:t>
      </w:r>
    </w:p>
    <w:p w14:paraId="39CDF0FB" w14:textId="77777777" w:rsidR="00502F95" w:rsidRPr="000104C7" w:rsidRDefault="00502F95" w:rsidP="00BA316E">
      <w:pPr>
        <w:pStyle w:val="NoSpacing"/>
        <w:numPr>
          <w:ilvl w:val="0"/>
          <w:numId w:val="7"/>
        </w:numPr>
        <w:jc w:val="both"/>
        <w:rPr>
          <w:rFonts w:ascii="Arial" w:hAnsi="Arial" w:cs="Arial"/>
          <w:sz w:val="24"/>
          <w:szCs w:val="24"/>
        </w:rPr>
      </w:pPr>
      <w:r w:rsidRPr="000104C7">
        <w:rPr>
          <w:rFonts w:ascii="Arial" w:hAnsi="Arial" w:cs="Arial"/>
          <w:sz w:val="24"/>
          <w:szCs w:val="24"/>
        </w:rPr>
        <w:t>how you can pay us</w:t>
      </w:r>
    </w:p>
    <w:p w14:paraId="2CA290C5" w14:textId="77777777" w:rsidR="00502F95" w:rsidRPr="000104C7" w:rsidRDefault="00502F95" w:rsidP="00BA316E">
      <w:pPr>
        <w:pStyle w:val="NoSpacing"/>
        <w:jc w:val="both"/>
        <w:rPr>
          <w:rFonts w:ascii="Arial" w:hAnsi="Arial" w:cs="Arial"/>
          <w:sz w:val="24"/>
          <w:szCs w:val="24"/>
        </w:rPr>
      </w:pPr>
    </w:p>
    <w:p w14:paraId="7398A942"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 xml:space="preserve">We will include the </w:t>
      </w:r>
      <w:r w:rsidRPr="000104C7">
        <w:rPr>
          <w:rFonts w:ascii="Arial" w:hAnsi="Arial" w:cs="Arial"/>
          <w:b/>
          <w:sz w:val="24"/>
          <w:szCs w:val="24"/>
        </w:rPr>
        <w:t>invoice number</w:t>
      </w:r>
      <w:r w:rsidRPr="000104C7">
        <w:rPr>
          <w:rFonts w:ascii="Arial" w:hAnsi="Arial" w:cs="Arial"/>
          <w:sz w:val="24"/>
          <w:szCs w:val="24"/>
        </w:rPr>
        <w:t xml:space="preserve"> of our customer on all our letters we send to you.</w:t>
      </w:r>
    </w:p>
    <w:p w14:paraId="42A2450F" w14:textId="77777777" w:rsidR="00502F95" w:rsidRDefault="00502F95" w:rsidP="00BA316E">
      <w:pPr>
        <w:pStyle w:val="NoSpacing"/>
        <w:jc w:val="both"/>
        <w:rPr>
          <w:rFonts w:ascii="Arial" w:hAnsi="Arial" w:cs="Arial"/>
          <w:b/>
          <w:sz w:val="24"/>
          <w:szCs w:val="24"/>
          <w:u w:val="single"/>
        </w:rPr>
      </w:pPr>
    </w:p>
    <w:p w14:paraId="6640227E"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 xml:space="preserve">We will ask you to make payments in line with your payroll, so if your employee is paid weekly or monthly, you should pay us at the same time. However, if your employee is paid </w:t>
      </w:r>
      <w:proofErr w:type="gramStart"/>
      <w:r w:rsidRPr="000104C7">
        <w:rPr>
          <w:rFonts w:ascii="Arial" w:hAnsi="Arial" w:cs="Arial"/>
          <w:sz w:val="24"/>
          <w:szCs w:val="24"/>
        </w:rPr>
        <w:t>weekly</w:t>
      </w:r>
      <w:proofErr w:type="gramEnd"/>
      <w:r w:rsidRPr="000104C7">
        <w:rPr>
          <w:rFonts w:ascii="Arial" w:hAnsi="Arial" w:cs="Arial"/>
          <w:sz w:val="24"/>
          <w:szCs w:val="24"/>
        </w:rPr>
        <w:t xml:space="preserve"> you must still calculate and deduct the payment weekly, but you can pay us monthly if you prefer.</w:t>
      </w:r>
    </w:p>
    <w:p w14:paraId="45783801" w14:textId="77777777" w:rsidR="00502F95" w:rsidRPr="000104C7" w:rsidRDefault="00502F95" w:rsidP="00BA316E">
      <w:pPr>
        <w:pStyle w:val="NoSpacing"/>
        <w:jc w:val="both"/>
        <w:rPr>
          <w:rFonts w:ascii="Arial" w:hAnsi="Arial" w:cs="Arial"/>
          <w:sz w:val="24"/>
          <w:szCs w:val="24"/>
        </w:rPr>
      </w:pPr>
    </w:p>
    <w:p w14:paraId="30095E59" w14:textId="77777777" w:rsidR="00502F95" w:rsidRDefault="00502F95" w:rsidP="00BA316E">
      <w:pPr>
        <w:pStyle w:val="NoSpacing"/>
        <w:jc w:val="both"/>
        <w:rPr>
          <w:rFonts w:ascii="Arial" w:hAnsi="Arial" w:cs="Arial"/>
          <w:sz w:val="24"/>
          <w:szCs w:val="24"/>
        </w:rPr>
      </w:pPr>
      <w:r w:rsidRPr="000104C7">
        <w:rPr>
          <w:rFonts w:ascii="Arial" w:hAnsi="Arial" w:cs="Arial"/>
          <w:sz w:val="24"/>
          <w:szCs w:val="24"/>
        </w:rPr>
        <w:t>It is your responsibility to ensure you take the right amount from your employee's earnings each week or month and pay it to us.</w:t>
      </w:r>
    </w:p>
    <w:p w14:paraId="727549F4" w14:textId="77777777" w:rsidR="00502F95" w:rsidRDefault="00502F95" w:rsidP="00BA316E">
      <w:pPr>
        <w:pStyle w:val="NoSpacing"/>
        <w:jc w:val="both"/>
        <w:rPr>
          <w:rFonts w:ascii="Arial" w:hAnsi="Arial" w:cs="Arial"/>
          <w:sz w:val="24"/>
          <w:szCs w:val="24"/>
        </w:rPr>
      </w:pPr>
    </w:p>
    <w:p w14:paraId="18A31CBD" w14:textId="77777777"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When you calculate the DEA deduction amount, you must:</w:t>
      </w:r>
    </w:p>
    <w:p w14:paraId="44924551" w14:textId="77777777" w:rsidR="00502F95" w:rsidRPr="000104C7" w:rsidRDefault="00502F95" w:rsidP="00BA316E">
      <w:pPr>
        <w:pStyle w:val="NoSpacing"/>
        <w:jc w:val="both"/>
        <w:rPr>
          <w:rFonts w:ascii="Arial" w:hAnsi="Arial" w:cs="Arial"/>
          <w:sz w:val="24"/>
          <w:szCs w:val="24"/>
        </w:rPr>
      </w:pPr>
    </w:p>
    <w:p w14:paraId="3A7A1948" w14:textId="77777777" w:rsidR="00502F95" w:rsidRPr="000104C7" w:rsidRDefault="00502F95" w:rsidP="00BA316E">
      <w:pPr>
        <w:pStyle w:val="NoSpacing"/>
        <w:numPr>
          <w:ilvl w:val="0"/>
          <w:numId w:val="8"/>
        </w:numPr>
        <w:jc w:val="both"/>
        <w:rPr>
          <w:rFonts w:ascii="Arial" w:hAnsi="Arial" w:cs="Arial"/>
          <w:sz w:val="24"/>
          <w:szCs w:val="24"/>
        </w:rPr>
      </w:pPr>
      <w:r w:rsidRPr="000104C7">
        <w:rPr>
          <w:rFonts w:ascii="Arial" w:hAnsi="Arial" w:cs="Arial"/>
          <w:sz w:val="24"/>
          <w:szCs w:val="24"/>
        </w:rPr>
        <w:t>ensure that your employee has enough net earnings in the pay period for you to calculate a deduction</w:t>
      </w:r>
      <w:r>
        <w:rPr>
          <w:rFonts w:ascii="Arial" w:hAnsi="Arial" w:cs="Arial"/>
          <w:sz w:val="24"/>
          <w:szCs w:val="24"/>
        </w:rPr>
        <w:t>,</w:t>
      </w:r>
      <w:r w:rsidRPr="000104C7">
        <w:rPr>
          <w:rFonts w:ascii="Arial" w:hAnsi="Arial" w:cs="Arial"/>
          <w:sz w:val="24"/>
          <w:szCs w:val="24"/>
        </w:rPr>
        <w:t xml:space="preserve"> (see table </w:t>
      </w:r>
      <w:r>
        <w:rPr>
          <w:rFonts w:ascii="Arial" w:hAnsi="Arial" w:cs="Arial"/>
          <w:sz w:val="24"/>
          <w:szCs w:val="24"/>
        </w:rPr>
        <w:t>A/B</w:t>
      </w:r>
      <w:r w:rsidRPr="000104C7">
        <w:rPr>
          <w:rFonts w:ascii="Arial" w:hAnsi="Arial" w:cs="Arial"/>
          <w:sz w:val="24"/>
          <w:szCs w:val="24"/>
        </w:rPr>
        <w:t xml:space="preserve"> in the table</w:t>
      </w:r>
      <w:r>
        <w:rPr>
          <w:rFonts w:ascii="Arial" w:hAnsi="Arial" w:cs="Arial"/>
          <w:sz w:val="24"/>
          <w:szCs w:val="24"/>
        </w:rPr>
        <w:t>s</w:t>
      </w:r>
      <w:r w:rsidRPr="000104C7">
        <w:rPr>
          <w:rFonts w:ascii="Arial" w:hAnsi="Arial" w:cs="Arial"/>
          <w:sz w:val="24"/>
          <w:szCs w:val="24"/>
        </w:rPr>
        <w:t xml:space="preserve"> below)</w:t>
      </w:r>
    </w:p>
    <w:p w14:paraId="7928A55C" w14:textId="77777777" w:rsidR="00502F95" w:rsidRPr="000104C7" w:rsidRDefault="00502F95" w:rsidP="00BA316E">
      <w:pPr>
        <w:pStyle w:val="NoSpacing"/>
        <w:numPr>
          <w:ilvl w:val="0"/>
          <w:numId w:val="8"/>
        </w:numPr>
        <w:jc w:val="both"/>
        <w:rPr>
          <w:rFonts w:ascii="Arial" w:hAnsi="Arial" w:cs="Arial"/>
          <w:sz w:val="24"/>
          <w:szCs w:val="24"/>
        </w:rPr>
      </w:pPr>
      <w:r w:rsidRPr="000104C7">
        <w:rPr>
          <w:rFonts w:ascii="Arial" w:hAnsi="Arial" w:cs="Arial"/>
          <w:sz w:val="24"/>
          <w:szCs w:val="24"/>
        </w:rPr>
        <w:t>check that the correct percentage rate has been applied against those net earnings</w:t>
      </w:r>
    </w:p>
    <w:p w14:paraId="275CC232" w14:textId="77777777" w:rsidR="00502F95" w:rsidRPr="000104C7" w:rsidRDefault="00502F95" w:rsidP="00BA316E">
      <w:pPr>
        <w:pStyle w:val="NoSpacing"/>
        <w:numPr>
          <w:ilvl w:val="0"/>
          <w:numId w:val="8"/>
        </w:numPr>
        <w:jc w:val="both"/>
        <w:rPr>
          <w:rFonts w:ascii="Arial" w:hAnsi="Arial" w:cs="Arial"/>
          <w:sz w:val="24"/>
          <w:szCs w:val="24"/>
        </w:rPr>
      </w:pPr>
      <w:r w:rsidRPr="000104C7">
        <w:rPr>
          <w:rFonts w:ascii="Arial" w:hAnsi="Arial" w:cs="Arial"/>
          <w:sz w:val="24"/>
          <w:szCs w:val="24"/>
        </w:rPr>
        <w:t xml:space="preserve">check that the total of all deductions does not leave the employee with less than the protected earnings proportion, which is </w:t>
      </w:r>
      <w:r w:rsidRPr="000104C7">
        <w:rPr>
          <w:rFonts w:ascii="Arial" w:hAnsi="Arial" w:cs="Arial"/>
          <w:b/>
          <w:sz w:val="24"/>
          <w:szCs w:val="24"/>
        </w:rPr>
        <w:t>60% of their total net earnings during the calculating period to which the deduction relates</w:t>
      </w:r>
    </w:p>
    <w:p w14:paraId="2C92B0BD" w14:textId="77777777" w:rsidR="00502F95" w:rsidRDefault="00502F95" w:rsidP="00BA316E">
      <w:pPr>
        <w:pStyle w:val="NoSpacing"/>
        <w:jc w:val="both"/>
        <w:rPr>
          <w:rFonts w:ascii="Arial" w:hAnsi="Arial" w:cs="Arial"/>
          <w:sz w:val="24"/>
          <w:szCs w:val="24"/>
        </w:rPr>
      </w:pPr>
    </w:p>
    <w:p w14:paraId="1292FB75" w14:textId="759E1E02" w:rsidR="00502F95" w:rsidRPr="000104C7" w:rsidRDefault="00502F95" w:rsidP="00BA316E">
      <w:pPr>
        <w:pStyle w:val="NoSpacing"/>
        <w:jc w:val="both"/>
        <w:rPr>
          <w:rFonts w:ascii="Arial" w:hAnsi="Arial" w:cs="Arial"/>
          <w:sz w:val="24"/>
          <w:szCs w:val="24"/>
        </w:rPr>
      </w:pPr>
      <w:r w:rsidRPr="000104C7">
        <w:rPr>
          <w:rFonts w:ascii="Arial" w:hAnsi="Arial" w:cs="Arial"/>
          <w:sz w:val="24"/>
          <w:szCs w:val="24"/>
        </w:rPr>
        <w:t xml:space="preserve">If there is already a Direct Earnings Order in place from CMG, or other priority orders are in place, please refer to the examples on the following pages. If you wish to discuss this with us or if you receive a request from CMG after we have asked you to implement a deduction, and you have any questions, please telephone us on </w:t>
      </w:r>
      <w:r w:rsidR="00CB1320">
        <w:rPr>
          <w:rFonts w:ascii="Arial" w:hAnsi="Arial" w:cs="Arial"/>
          <w:b/>
          <w:sz w:val="24"/>
          <w:szCs w:val="24"/>
        </w:rPr>
        <w:t>01772 906610</w:t>
      </w:r>
      <w:r w:rsidRPr="00502F95">
        <w:rPr>
          <w:rFonts w:ascii="Arial" w:hAnsi="Arial" w:cs="Arial"/>
          <w:sz w:val="24"/>
          <w:szCs w:val="24"/>
        </w:rPr>
        <w:t>.</w:t>
      </w:r>
    </w:p>
    <w:p w14:paraId="2BC58535" w14:textId="77777777" w:rsidR="00072F36" w:rsidRDefault="00072F36" w:rsidP="00BA316E">
      <w:pPr>
        <w:pStyle w:val="NoSpacing"/>
        <w:jc w:val="both"/>
        <w:rPr>
          <w:rFonts w:ascii="Arial" w:hAnsi="Arial" w:cs="Arial"/>
          <w:sz w:val="24"/>
          <w:szCs w:val="24"/>
        </w:rPr>
      </w:pPr>
    </w:p>
    <w:p w14:paraId="53940397" w14:textId="77777777" w:rsidR="00072F36" w:rsidRPr="000104C7" w:rsidRDefault="00072F36" w:rsidP="00BA316E">
      <w:pPr>
        <w:pStyle w:val="NoSpacing"/>
        <w:jc w:val="both"/>
        <w:rPr>
          <w:rFonts w:ascii="Arial" w:hAnsi="Arial" w:cs="Arial"/>
          <w:b/>
          <w:sz w:val="24"/>
          <w:szCs w:val="24"/>
          <w:u w:val="single"/>
        </w:rPr>
      </w:pPr>
      <w:r w:rsidRPr="000104C7">
        <w:rPr>
          <w:rFonts w:ascii="Arial" w:hAnsi="Arial" w:cs="Arial"/>
          <w:b/>
          <w:sz w:val="24"/>
          <w:szCs w:val="24"/>
          <w:u w:val="single"/>
        </w:rPr>
        <w:t>How do I calculate the amount to deduct?</w:t>
      </w:r>
    </w:p>
    <w:p w14:paraId="705AA0AD" w14:textId="77777777" w:rsidR="00072F36" w:rsidRPr="000104C7" w:rsidRDefault="00072F36" w:rsidP="00BA316E">
      <w:pPr>
        <w:pStyle w:val="NoSpacing"/>
        <w:jc w:val="both"/>
        <w:rPr>
          <w:rFonts w:ascii="Arial" w:hAnsi="Arial" w:cs="Arial"/>
          <w:sz w:val="24"/>
          <w:szCs w:val="24"/>
          <w:u w:val="single"/>
        </w:rPr>
      </w:pPr>
    </w:p>
    <w:p w14:paraId="5FD31178" w14:textId="77777777" w:rsidR="00072F36" w:rsidRPr="000104C7" w:rsidRDefault="00072F36" w:rsidP="00BA316E">
      <w:pPr>
        <w:pStyle w:val="NoSpacing"/>
        <w:numPr>
          <w:ilvl w:val="0"/>
          <w:numId w:val="9"/>
        </w:numPr>
        <w:jc w:val="both"/>
        <w:rPr>
          <w:rFonts w:ascii="Arial" w:hAnsi="Arial" w:cs="Arial"/>
          <w:sz w:val="24"/>
          <w:szCs w:val="24"/>
        </w:rPr>
      </w:pPr>
      <w:r w:rsidRPr="000104C7">
        <w:rPr>
          <w:rFonts w:ascii="Arial" w:hAnsi="Arial" w:cs="Arial"/>
          <w:sz w:val="24"/>
          <w:szCs w:val="24"/>
        </w:rPr>
        <w:t>work out the employee's net earnings as defined previously</w:t>
      </w:r>
    </w:p>
    <w:p w14:paraId="3F5215EA" w14:textId="77777777" w:rsidR="00072F36" w:rsidRPr="000104C7" w:rsidRDefault="00072F36" w:rsidP="00BA316E">
      <w:pPr>
        <w:pStyle w:val="NoSpacing"/>
        <w:jc w:val="both"/>
        <w:rPr>
          <w:rFonts w:ascii="Arial" w:hAnsi="Arial" w:cs="Arial"/>
          <w:sz w:val="24"/>
          <w:szCs w:val="24"/>
        </w:rPr>
      </w:pPr>
    </w:p>
    <w:p w14:paraId="4B1F8C5F" w14:textId="77777777" w:rsidR="00072F36" w:rsidRPr="000104C7" w:rsidRDefault="00072F36" w:rsidP="00BA316E">
      <w:pPr>
        <w:pStyle w:val="NoSpacing"/>
        <w:numPr>
          <w:ilvl w:val="0"/>
          <w:numId w:val="9"/>
        </w:numPr>
        <w:jc w:val="both"/>
        <w:rPr>
          <w:rFonts w:ascii="Arial" w:hAnsi="Arial" w:cs="Arial"/>
          <w:sz w:val="24"/>
          <w:szCs w:val="24"/>
        </w:rPr>
      </w:pPr>
      <w:r>
        <w:rPr>
          <w:rFonts w:ascii="Arial" w:hAnsi="Arial" w:cs="Arial"/>
          <w:sz w:val="24"/>
          <w:szCs w:val="24"/>
        </w:rPr>
        <w:t>use table A/B</w:t>
      </w:r>
      <w:r w:rsidRPr="000104C7">
        <w:rPr>
          <w:rFonts w:ascii="Arial" w:hAnsi="Arial" w:cs="Arial"/>
          <w:sz w:val="24"/>
          <w:szCs w:val="24"/>
        </w:rPr>
        <w:t xml:space="preserve"> to find the deduction percentage rate for the employee’s net earnings</w:t>
      </w:r>
    </w:p>
    <w:p w14:paraId="1458F49A" w14:textId="77777777" w:rsidR="00072F36" w:rsidRPr="000104C7" w:rsidRDefault="00072F36" w:rsidP="00BA316E">
      <w:pPr>
        <w:pStyle w:val="NoSpacing"/>
        <w:jc w:val="both"/>
        <w:rPr>
          <w:rFonts w:ascii="Arial" w:hAnsi="Arial" w:cs="Arial"/>
          <w:sz w:val="24"/>
          <w:szCs w:val="24"/>
        </w:rPr>
      </w:pPr>
    </w:p>
    <w:p w14:paraId="33AC747D" w14:textId="77777777" w:rsidR="00072F36" w:rsidRDefault="00072F36" w:rsidP="00BA316E">
      <w:pPr>
        <w:pStyle w:val="NoSpacing"/>
        <w:numPr>
          <w:ilvl w:val="0"/>
          <w:numId w:val="9"/>
        </w:numPr>
        <w:jc w:val="both"/>
        <w:rPr>
          <w:rFonts w:ascii="Arial" w:hAnsi="Arial" w:cs="Arial"/>
          <w:sz w:val="24"/>
          <w:szCs w:val="24"/>
        </w:rPr>
      </w:pPr>
      <w:r w:rsidRPr="000104C7">
        <w:rPr>
          <w:rFonts w:ascii="Arial" w:hAnsi="Arial" w:cs="Arial"/>
          <w:sz w:val="24"/>
          <w:szCs w:val="24"/>
        </w:rPr>
        <w:t>use the percentage figure against the net earnings figure to calculate the amount to be deducted</w:t>
      </w:r>
    </w:p>
    <w:p w14:paraId="79FDB041" w14:textId="77777777" w:rsidR="00012BF3" w:rsidRPr="000104C7" w:rsidRDefault="00012BF3" w:rsidP="00012BF3">
      <w:pPr>
        <w:pStyle w:val="NoSpacing"/>
        <w:jc w:val="both"/>
        <w:rPr>
          <w:rFonts w:ascii="Arial" w:hAnsi="Arial" w:cs="Arial"/>
          <w:sz w:val="24"/>
          <w:szCs w:val="24"/>
        </w:rPr>
      </w:pPr>
    </w:p>
    <w:p w14:paraId="358D9D65" w14:textId="11AAFAB3" w:rsidR="00072F36" w:rsidRDefault="00072F36" w:rsidP="00BA316E">
      <w:pPr>
        <w:pStyle w:val="NoSpacing"/>
        <w:jc w:val="both"/>
        <w:rPr>
          <w:rFonts w:ascii="Arial" w:hAnsi="Arial" w:cs="Arial"/>
          <w:sz w:val="24"/>
          <w:szCs w:val="24"/>
          <w:u w:val="single"/>
        </w:rPr>
      </w:pPr>
    </w:p>
    <w:p w14:paraId="67605C3F" w14:textId="77777777" w:rsidR="00CB1320" w:rsidRPr="000104C7" w:rsidRDefault="00CB1320" w:rsidP="00BA316E">
      <w:pPr>
        <w:pStyle w:val="NoSpacing"/>
        <w:jc w:val="both"/>
        <w:rPr>
          <w:rFonts w:ascii="Arial" w:hAnsi="Arial" w:cs="Arial"/>
          <w:sz w:val="24"/>
          <w:szCs w:val="24"/>
          <w:u w:val="single"/>
        </w:rPr>
      </w:pPr>
    </w:p>
    <w:p w14:paraId="301798A7" w14:textId="1448063A" w:rsidR="00CB1320" w:rsidRDefault="00CB1320" w:rsidP="00BA316E">
      <w:pPr>
        <w:pStyle w:val="NoSpacing"/>
        <w:jc w:val="both"/>
        <w:rPr>
          <w:rFonts w:ascii="Arial" w:hAnsi="Arial" w:cs="Arial"/>
          <w:b/>
          <w:sz w:val="24"/>
          <w:szCs w:val="24"/>
        </w:rPr>
      </w:pPr>
    </w:p>
    <w:p w14:paraId="2A23A475" w14:textId="77777777" w:rsidR="00CB1320" w:rsidRDefault="00CB1320" w:rsidP="00BA316E">
      <w:pPr>
        <w:pStyle w:val="NoSpacing"/>
        <w:jc w:val="both"/>
        <w:rPr>
          <w:rFonts w:ascii="Arial" w:hAnsi="Arial" w:cs="Arial"/>
          <w:b/>
          <w:sz w:val="24"/>
          <w:szCs w:val="24"/>
        </w:rPr>
      </w:pPr>
    </w:p>
    <w:p w14:paraId="645C78BE" w14:textId="77777777" w:rsidR="00571AB0" w:rsidRPr="000104C7" w:rsidRDefault="00571AB0" w:rsidP="00BA316E">
      <w:pPr>
        <w:pStyle w:val="NoSpacing"/>
        <w:jc w:val="both"/>
        <w:rPr>
          <w:rFonts w:ascii="Arial" w:hAnsi="Arial" w:cs="Arial"/>
          <w:b/>
          <w:sz w:val="24"/>
          <w:szCs w:val="24"/>
        </w:rPr>
      </w:pPr>
    </w:p>
    <w:p w14:paraId="0EB6D784" w14:textId="77777777" w:rsidR="00CB1320" w:rsidRDefault="00CB1320" w:rsidP="00BA316E">
      <w:pPr>
        <w:pStyle w:val="NoSpacing"/>
        <w:jc w:val="both"/>
        <w:rPr>
          <w:rFonts w:ascii="Arial" w:hAnsi="Arial" w:cs="Arial"/>
          <w:b/>
          <w:u w:val="single"/>
        </w:rPr>
      </w:pPr>
    </w:p>
    <w:p w14:paraId="3BB7E8A9" w14:textId="77777777" w:rsidR="00CB1320" w:rsidRDefault="00CB1320" w:rsidP="00BA316E">
      <w:pPr>
        <w:pStyle w:val="NoSpacing"/>
        <w:jc w:val="both"/>
        <w:rPr>
          <w:rFonts w:ascii="Arial" w:hAnsi="Arial" w:cs="Arial"/>
          <w:b/>
          <w:u w:val="single"/>
        </w:rPr>
      </w:pPr>
    </w:p>
    <w:p w14:paraId="61895069" w14:textId="77777777" w:rsidR="00CB1320" w:rsidRDefault="00CB1320" w:rsidP="00BA316E">
      <w:pPr>
        <w:pStyle w:val="NoSpacing"/>
        <w:jc w:val="both"/>
        <w:rPr>
          <w:rFonts w:ascii="Arial" w:hAnsi="Arial" w:cs="Arial"/>
          <w:b/>
          <w:u w:val="single"/>
        </w:rPr>
      </w:pPr>
    </w:p>
    <w:p w14:paraId="6ED4B29B" w14:textId="77777777" w:rsidR="00CB1320" w:rsidRPr="000104C7" w:rsidRDefault="00CB1320" w:rsidP="00CB1320">
      <w:pPr>
        <w:pStyle w:val="NoSpacing"/>
        <w:jc w:val="both"/>
        <w:rPr>
          <w:rFonts w:ascii="Arial" w:hAnsi="Arial" w:cs="Arial"/>
          <w:b/>
          <w:sz w:val="24"/>
          <w:szCs w:val="24"/>
          <w:u w:val="single"/>
        </w:rPr>
      </w:pPr>
      <w:r w:rsidRPr="000104C7">
        <w:rPr>
          <w:rFonts w:ascii="Arial" w:hAnsi="Arial" w:cs="Arial"/>
          <w:b/>
          <w:sz w:val="24"/>
          <w:szCs w:val="24"/>
          <w:u w:val="single"/>
        </w:rPr>
        <w:lastRenderedPageBreak/>
        <w:t>Table of amounts to be deducted by employer</w:t>
      </w:r>
      <w:r>
        <w:rPr>
          <w:rFonts w:ascii="Arial" w:hAnsi="Arial" w:cs="Arial"/>
          <w:b/>
          <w:sz w:val="24"/>
          <w:szCs w:val="24"/>
          <w:u w:val="single"/>
        </w:rPr>
        <w:t>:</w:t>
      </w:r>
    </w:p>
    <w:p w14:paraId="7DA56755" w14:textId="77777777" w:rsidR="00CB1320" w:rsidRDefault="00CB1320" w:rsidP="00BA316E">
      <w:pPr>
        <w:pStyle w:val="NoSpacing"/>
        <w:jc w:val="both"/>
        <w:rPr>
          <w:rFonts w:ascii="Arial" w:hAnsi="Arial" w:cs="Arial"/>
          <w:b/>
          <w:u w:val="single"/>
        </w:rPr>
      </w:pPr>
    </w:p>
    <w:p w14:paraId="695E96B2" w14:textId="76BFD811" w:rsidR="00072F36" w:rsidRDefault="00072F36" w:rsidP="00BA316E">
      <w:pPr>
        <w:pStyle w:val="NoSpacing"/>
        <w:jc w:val="both"/>
        <w:rPr>
          <w:rFonts w:ascii="Arial" w:hAnsi="Arial" w:cs="Arial"/>
          <w:b/>
          <w:u w:val="single"/>
        </w:rPr>
      </w:pPr>
      <w:r w:rsidRPr="00A15502">
        <w:rPr>
          <w:rFonts w:ascii="Arial" w:hAnsi="Arial" w:cs="Arial"/>
          <w:b/>
          <w:u w:val="single"/>
        </w:rPr>
        <w:t xml:space="preserve">TABLE </w:t>
      </w:r>
      <w:r>
        <w:rPr>
          <w:rFonts w:ascii="Arial" w:hAnsi="Arial" w:cs="Arial"/>
          <w:b/>
          <w:u w:val="single"/>
        </w:rPr>
        <w:t>A</w:t>
      </w:r>
      <w:r w:rsidRPr="00A15502">
        <w:rPr>
          <w:rFonts w:ascii="Arial" w:hAnsi="Arial" w:cs="Arial"/>
          <w:b/>
          <w:u w:val="single"/>
        </w:rPr>
        <w:t>:</w:t>
      </w:r>
    </w:p>
    <w:p w14:paraId="7281DF87" w14:textId="0F9CC79A" w:rsidR="00CB1320" w:rsidRPr="00CB1320" w:rsidRDefault="00CB1320" w:rsidP="00CB1320">
      <w:pPr>
        <w:pStyle w:val="NoSpacing"/>
        <w:jc w:val="both"/>
        <w:rPr>
          <w:rFonts w:ascii="Arial" w:hAnsi="Arial" w:cs="Arial"/>
          <w:b/>
          <w:sz w:val="24"/>
          <w:szCs w:val="24"/>
        </w:rPr>
      </w:pPr>
      <w:r w:rsidRPr="000104C7">
        <w:rPr>
          <w:rFonts w:ascii="Arial" w:hAnsi="Arial" w:cs="Arial"/>
          <w:b/>
          <w:sz w:val="24"/>
          <w:szCs w:val="24"/>
        </w:rPr>
        <w:t>REGULATION 20 (3</w:t>
      </w:r>
      <w:r>
        <w:rPr>
          <w:rFonts w:ascii="Arial" w:hAnsi="Arial" w:cs="Arial"/>
          <w:b/>
          <w:sz w:val="24"/>
          <w:szCs w:val="24"/>
        </w:rPr>
        <w:t>)</w:t>
      </w:r>
    </w:p>
    <w:p w14:paraId="7B693ED7" w14:textId="77777777" w:rsidR="00CB1320" w:rsidRDefault="00CB1320" w:rsidP="00CB1320">
      <w:pPr>
        <w:pStyle w:val="NoSpacing"/>
        <w:jc w:val="both"/>
        <w:rPr>
          <w:rFonts w:ascii="Arial" w:hAnsi="Arial" w:cs="Arial"/>
          <w:b/>
          <w:sz w:val="24"/>
          <w:szCs w:val="24"/>
        </w:rPr>
      </w:pPr>
      <w:r w:rsidRPr="000104C7">
        <w:rPr>
          <w:rFonts w:ascii="Arial" w:hAnsi="Arial" w:cs="Arial"/>
          <w:b/>
          <w:sz w:val="24"/>
          <w:szCs w:val="24"/>
        </w:rPr>
        <w:t>99 SCHEDULE 2</w:t>
      </w:r>
    </w:p>
    <w:p w14:paraId="6CC80E3E" w14:textId="77777777" w:rsidR="00072F36" w:rsidRDefault="00072F36" w:rsidP="00BA316E">
      <w:pPr>
        <w:pStyle w:val="No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4"/>
        <w:gridCol w:w="3028"/>
      </w:tblGrid>
      <w:tr w:rsidR="0031465B" w:rsidRPr="0025342D" w14:paraId="2FBD40FC" w14:textId="77777777" w:rsidTr="00CB1320">
        <w:tc>
          <w:tcPr>
            <w:tcW w:w="2994" w:type="dxa"/>
            <w:shd w:val="clear" w:color="auto" w:fill="auto"/>
          </w:tcPr>
          <w:p w14:paraId="51D749B9"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AMOUNT OF NET EARNINGS</w:t>
            </w:r>
          </w:p>
        </w:tc>
        <w:tc>
          <w:tcPr>
            <w:tcW w:w="2994" w:type="dxa"/>
            <w:shd w:val="clear" w:color="auto" w:fill="auto"/>
          </w:tcPr>
          <w:p w14:paraId="4B3418F2"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AMOUNT OF NET EARNINGS</w:t>
            </w:r>
          </w:p>
        </w:tc>
        <w:tc>
          <w:tcPr>
            <w:tcW w:w="3028" w:type="dxa"/>
            <w:shd w:val="clear" w:color="auto" w:fill="auto"/>
          </w:tcPr>
          <w:p w14:paraId="28ADD47B"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DEDUCTION RATE TO APPLY (% OF NET EARNINGS)</w:t>
            </w:r>
          </w:p>
        </w:tc>
      </w:tr>
      <w:tr w:rsidR="00CB1320" w:rsidRPr="0025342D" w14:paraId="2AA8236C" w14:textId="77777777" w:rsidTr="0053633B">
        <w:tc>
          <w:tcPr>
            <w:tcW w:w="2994" w:type="dxa"/>
            <w:shd w:val="clear" w:color="auto" w:fill="auto"/>
          </w:tcPr>
          <w:p w14:paraId="0A72D645" w14:textId="53B9D725" w:rsidR="00CB1320" w:rsidRPr="0025342D" w:rsidRDefault="00CB1320" w:rsidP="00BA316E">
            <w:pPr>
              <w:pStyle w:val="NoSpacing"/>
              <w:jc w:val="both"/>
              <w:rPr>
                <w:rFonts w:ascii="Arial" w:hAnsi="Arial" w:cs="Arial"/>
                <w:b/>
                <w:u w:val="single"/>
              </w:rPr>
            </w:pPr>
            <w:r w:rsidRPr="0025342D">
              <w:rPr>
                <w:rFonts w:ascii="Arial" w:hAnsi="Arial" w:cs="Arial"/>
                <w:b/>
                <w:u w:val="single"/>
              </w:rPr>
              <w:t>WEEKLY</w:t>
            </w:r>
          </w:p>
        </w:tc>
        <w:tc>
          <w:tcPr>
            <w:tcW w:w="2994" w:type="dxa"/>
            <w:shd w:val="clear" w:color="auto" w:fill="auto"/>
          </w:tcPr>
          <w:p w14:paraId="7292DCEB" w14:textId="1B7F9B55" w:rsidR="00CB1320" w:rsidRPr="0025342D" w:rsidRDefault="00CB1320" w:rsidP="00BA316E">
            <w:pPr>
              <w:pStyle w:val="NoSpacing"/>
              <w:jc w:val="both"/>
              <w:rPr>
                <w:rFonts w:ascii="Arial" w:hAnsi="Arial" w:cs="Arial"/>
                <w:b/>
                <w:u w:val="single"/>
              </w:rPr>
            </w:pPr>
            <w:r w:rsidRPr="0025342D">
              <w:rPr>
                <w:rFonts w:ascii="Arial" w:hAnsi="Arial" w:cs="Arial"/>
                <w:b/>
                <w:u w:val="single"/>
              </w:rPr>
              <w:t>MONTHLY</w:t>
            </w:r>
          </w:p>
        </w:tc>
        <w:tc>
          <w:tcPr>
            <w:tcW w:w="3028" w:type="dxa"/>
            <w:shd w:val="clear" w:color="auto" w:fill="auto"/>
          </w:tcPr>
          <w:p w14:paraId="07322AFF" w14:textId="77777777" w:rsidR="00CB1320" w:rsidRPr="0025342D" w:rsidRDefault="00CB1320" w:rsidP="00BA316E">
            <w:pPr>
              <w:pStyle w:val="NoSpacing"/>
              <w:jc w:val="both"/>
              <w:rPr>
                <w:rFonts w:ascii="Arial" w:hAnsi="Arial" w:cs="Arial"/>
              </w:rPr>
            </w:pPr>
          </w:p>
        </w:tc>
      </w:tr>
      <w:tr w:rsidR="00CB1320" w:rsidRPr="0025342D" w14:paraId="669E6691" w14:textId="77777777" w:rsidTr="0053633B">
        <w:tc>
          <w:tcPr>
            <w:tcW w:w="2994" w:type="dxa"/>
            <w:shd w:val="clear" w:color="auto" w:fill="auto"/>
          </w:tcPr>
          <w:p w14:paraId="0F63B536" w14:textId="0976CD25" w:rsidR="00CB1320" w:rsidRPr="0025342D" w:rsidRDefault="00CB1320" w:rsidP="00BA316E">
            <w:pPr>
              <w:pStyle w:val="NoSpacing"/>
              <w:jc w:val="both"/>
              <w:rPr>
                <w:rFonts w:ascii="Arial" w:hAnsi="Arial" w:cs="Arial"/>
                <w:b/>
                <w:u w:val="single"/>
              </w:rPr>
            </w:pPr>
          </w:p>
        </w:tc>
        <w:tc>
          <w:tcPr>
            <w:tcW w:w="2994" w:type="dxa"/>
            <w:shd w:val="clear" w:color="auto" w:fill="auto"/>
          </w:tcPr>
          <w:p w14:paraId="7F2B9D53" w14:textId="2DA8BFF0" w:rsidR="00CB1320" w:rsidRPr="0025342D" w:rsidRDefault="00CB1320" w:rsidP="00BA316E">
            <w:pPr>
              <w:pStyle w:val="NoSpacing"/>
              <w:jc w:val="both"/>
              <w:rPr>
                <w:rFonts w:ascii="Arial" w:hAnsi="Arial" w:cs="Arial"/>
                <w:b/>
                <w:u w:val="single"/>
              </w:rPr>
            </w:pPr>
          </w:p>
        </w:tc>
        <w:tc>
          <w:tcPr>
            <w:tcW w:w="3028" w:type="dxa"/>
            <w:shd w:val="clear" w:color="auto" w:fill="auto"/>
          </w:tcPr>
          <w:p w14:paraId="473F68A5" w14:textId="77777777" w:rsidR="00CB1320" w:rsidRPr="0025342D" w:rsidRDefault="00CB1320" w:rsidP="00BA316E">
            <w:pPr>
              <w:pStyle w:val="NoSpacing"/>
              <w:jc w:val="both"/>
              <w:rPr>
                <w:rFonts w:ascii="Arial" w:hAnsi="Arial" w:cs="Arial"/>
              </w:rPr>
            </w:pPr>
          </w:p>
        </w:tc>
      </w:tr>
      <w:tr w:rsidR="00CB1320" w:rsidRPr="0025342D" w14:paraId="7603DA1D" w14:textId="77777777" w:rsidTr="0053633B">
        <w:tc>
          <w:tcPr>
            <w:tcW w:w="2994" w:type="dxa"/>
            <w:shd w:val="clear" w:color="auto" w:fill="auto"/>
          </w:tcPr>
          <w:p w14:paraId="65D1C6B4" w14:textId="3DD81635" w:rsidR="00CB1320" w:rsidRPr="0025342D" w:rsidRDefault="00CB1320" w:rsidP="00BA316E">
            <w:pPr>
              <w:pStyle w:val="NoSpacing"/>
              <w:jc w:val="both"/>
              <w:rPr>
                <w:rFonts w:ascii="Arial" w:hAnsi="Arial" w:cs="Arial"/>
                <w:b/>
                <w:u w:val="single"/>
              </w:rPr>
            </w:pPr>
            <w:r w:rsidRPr="0025342D">
              <w:rPr>
                <w:rFonts w:ascii="Arial" w:hAnsi="Arial" w:cs="Arial"/>
                <w:sz w:val="20"/>
              </w:rPr>
              <w:t xml:space="preserve">Less than £100                                                     </w:t>
            </w:r>
          </w:p>
        </w:tc>
        <w:tc>
          <w:tcPr>
            <w:tcW w:w="2994" w:type="dxa"/>
            <w:shd w:val="clear" w:color="auto" w:fill="auto"/>
          </w:tcPr>
          <w:p w14:paraId="3BC0D529" w14:textId="25D8B5B0" w:rsidR="00CB1320" w:rsidRPr="0025342D" w:rsidRDefault="00CB1320" w:rsidP="00BA316E">
            <w:pPr>
              <w:pStyle w:val="NoSpacing"/>
              <w:jc w:val="both"/>
              <w:rPr>
                <w:rFonts w:ascii="Arial" w:hAnsi="Arial" w:cs="Arial"/>
                <w:b/>
                <w:u w:val="single"/>
              </w:rPr>
            </w:pPr>
            <w:r w:rsidRPr="0025342D">
              <w:rPr>
                <w:rFonts w:ascii="Arial" w:hAnsi="Arial" w:cs="Arial"/>
                <w:sz w:val="20"/>
              </w:rPr>
              <w:t xml:space="preserve">Less than £430   </w:t>
            </w:r>
            <w:r w:rsidRPr="0025342D">
              <w:rPr>
                <w:rFonts w:ascii="Arial" w:hAnsi="Arial" w:cs="Arial"/>
                <w:sz w:val="20"/>
              </w:rPr>
              <w:tab/>
            </w:r>
            <w:r w:rsidRPr="0025342D">
              <w:rPr>
                <w:rFonts w:ascii="Arial" w:hAnsi="Arial" w:cs="Arial"/>
                <w:sz w:val="20"/>
              </w:rPr>
              <w:tab/>
              <w:t xml:space="preserve">                          </w:t>
            </w:r>
          </w:p>
        </w:tc>
        <w:tc>
          <w:tcPr>
            <w:tcW w:w="3028" w:type="dxa"/>
            <w:shd w:val="clear" w:color="auto" w:fill="auto"/>
          </w:tcPr>
          <w:p w14:paraId="6FBE63B4" w14:textId="05BEF0E4" w:rsidR="00CB1320" w:rsidRPr="0025342D" w:rsidRDefault="00CB1320" w:rsidP="00BA316E">
            <w:pPr>
              <w:pStyle w:val="NoSpacing"/>
              <w:jc w:val="both"/>
              <w:rPr>
                <w:rFonts w:ascii="Arial" w:hAnsi="Arial" w:cs="Arial"/>
              </w:rPr>
            </w:pPr>
            <w:r>
              <w:rPr>
                <w:rFonts w:ascii="Arial" w:hAnsi="Arial" w:cs="Arial"/>
                <w:sz w:val="20"/>
                <w:szCs w:val="20"/>
              </w:rPr>
              <w:t>Nil</w:t>
            </w:r>
          </w:p>
        </w:tc>
      </w:tr>
      <w:tr w:rsidR="00CB1320" w:rsidRPr="0025342D" w14:paraId="5B6F3A2F" w14:textId="77777777" w:rsidTr="0053633B">
        <w:tc>
          <w:tcPr>
            <w:tcW w:w="2994" w:type="dxa"/>
            <w:shd w:val="clear" w:color="auto" w:fill="auto"/>
          </w:tcPr>
          <w:p w14:paraId="0CD36FC4" w14:textId="7916C48D" w:rsidR="00CB1320" w:rsidRPr="0025342D" w:rsidRDefault="00CB1320" w:rsidP="004762B3">
            <w:pPr>
              <w:pStyle w:val="NoSpacing"/>
              <w:rPr>
                <w:rFonts w:ascii="Arial" w:hAnsi="Arial" w:cs="Arial"/>
                <w:b/>
                <w:u w:val="single"/>
                <w:lang w:eastAsia="en-US"/>
              </w:rPr>
            </w:pPr>
            <w:r>
              <w:rPr>
                <w:rFonts w:ascii="Arial" w:hAnsi="Arial" w:cs="Arial"/>
                <w:sz w:val="20"/>
              </w:rPr>
              <w:t xml:space="preserve">Between £100.01 to </w:t>
            </w:r>
            <w:r w:rsidRPr="0025342D">
              <w:rPr>
                <w:rFonts w:ascii="Arial" w:hAnsi="Arial" w:cs="Arial"/>
                <w:sz w:val="20"/>
              </w:rPr>
              <w:t>£160</w:t>
            </w:r>
            <w:r w:rsidRPr="0025342D">
              <w:rPr>
                <w:rFonts w:ascii="Arial" w:hAnsi="Arial" w:cs="Arial"/>
                <w:sz w:val="20"/>
              </w:rPr>
              <w:tab/>
            </w:r>
          </w:p>
        </w:tc>
        <w:tc>
          <w:tcPr>
            <w:tcW w:w="2994" w:type="dxa"/>
            <w:shd w:val="clear" w:color="auto" w:fill="auto"/>
          </w:tcPr>
          <w:p w14:paraId="267374F7" w14:textId="21960F75" w:rsidR="00CB1320" w:rsidRPr="0025342D" w:rsidRDefault="00CB1320" w:rsidP="004762B3">
            <w:pPr>
              <w:pStyle w:val="NoSpacing"/>
              <w:rPr>
                <w:rFonts w:ascii="Arial" w:hAnsi="Arial" w:cs="Arial"/>
                <w:sz w:val="20"/>
                <w:lang w:eastAsia="en-US"/>
              </w:rPr>
            </w:pPr>
            <w:r>
              <w:rPr>
                <w:rFonts w:ascii="Arial" w:hAnsi="Arial" w:cs="Arial"/>
                <w:sz w:val="20"/>
              </w:rPr>
              <w:t xml:space="preserve">Between </w:t>
            </w:r>
            <w:r w:rsidRPr="0025342D">
              <w:rPr>
                <w:rFonts w:ascii="Arial" w:hAnsi="Arial" w:cs="Arial"/>
                <w:sz w:val="20"/>
              </w:rPr>
              <w:t>£430</w:t>
            </w:r>
            <w:r>
              <w:rPr>
                <w:rFonts w:ascii="Arial" w:hAnsi="Arial" w:cs="Arial"/>
                <w:sz w:val="20"/>
              </w:rPr>
              <w:t xml:space="preserve">.01 to </w:t>
            </w:r>
            <w:r w:rsidRPr="0025342D">
              <w:rPr>
                <w:rFonts w:ascii="Arial" w:hAnsi="Arial" w:cs="Arial"/>
                <w:sz w:val="20"/>
              </w:rPr>
              <w:t>£690</w:t>
            </w:r>
          </w:p>
        </w:tc>
        <w:tc>
          <w:tcPr>
            <w:tcW w:w="3028" w:type="dxa"/>
            <w:shd w:val="clear" w:color="auto" w:fill="auto"/>
          </w:tcPr>
          <w:p w14:paraId="365AFB80" w14:textId="4DEE0129" w:rsidR="00CB1320" w:rsidRPr="0025342D" w:rsidRDefault="00CB1320" w:rsidP="00BA316E">
            <w:pPr>
              <w:pStyle w:val="NoSpacing"/>
              <w:jc w:val="both"/>
              <w:rPr>
                <w:rFonts w:ascii="Arial" w:hAnsi="Arial" w:cs="Arial"/>
                <w:b/>
                <w:sz w:val="20"/>
                <w:szCs w:val="20"/>
                <w:u w:val="single"/>
                <w:lang w:eastAsia="en-US"/>
              </w:rPr>
            </w:pPr>
            <w:r w:rsidRPr="006B7114">
              <w:rPr>
                <w:rFonts w:ascii="Arial" w:hAnsi="Arial" w:cs="Arial"/>
                <w:sz w:val="20"/>
                <w:szCs w:val="20"/>
              </w:rPr>
              <w:t>3</w:t>
            </w:r>
          </w:p>
        </w:tc>
      </w:tr>
      <w:tr w:rsidR="00CB1320" w:rsidRPr="0025342D" w14:paraId="3FA475BF" w14:textId="77777777" w:rsidTr="0053633B">
        <w:tc>
          <w:tcPr>
            <w:tcW w:w="2994" w:type="dxa"/>
            <w:shd w:val="clear" w:color="auto" w:fill="auto"/>
          </w:tcPr>
          <w:p w14:paraId="5518115D" w14:textId="6A533677" w:rsidR="00CB1320" w:rsidRPr="0025342D" w:rsidRDefault="00CB1320" w:rsidP="00B648D1">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£160</w:t>
            </w:r>
            <w:r>
              <w:rPr>
                <w:rFonts w:ascii="Arial" w:hAnsi="Arial" w:cs="Arial"/>
                <w:sz w:val="20"/>
              </w:rPr>
              <w:t>.01 to</w:t>
            </w:r>
            <w:r w:rsidRPr="0025342D">
              <w:rPr>
                <w:rFonts w:ascii="Arial" w:hAnsi="Arial" w:cs="Arial"/>
                <w:sz w:val="20"/>
              </w:rPr>
              <w:t xml:space="preserve"> £220</w:t>
            </w:r>
            <w:r w:rsidRPr="0025342D">
              <w:rPr>
                <w:rFonts w:ascii="Arial" w:hAnsi="Arial" w:cs="Arial"/>
                <w:sz w:val="20"/>
              </w:rPr>
              <w:tab/>
            </w:r>
          </w:p>
        </w:tc>
        <w:tc>
          <w:tcPr>
            <w:tcW w:w="2994" w:type="dxa"/>
            <w:shd w:val="clear" w:color="auto" w:fill="auto"/>
          </w:tcPr>
          <w:p w14:paraId="175EF308" w14:textId="3917698E" w:rsidR="00CB1320" w:rsidRPr="0025342D" w:rsidRDefault="00CB1320" w:rsidP="0031465B">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£690</w:t>
            </w:r>
            <w:r>
              <w:rPr>
                <w:rFonts w:ascii="Arial" w:hAnsi="Arial" w:cs="Arial"/>
                <w:sz w:val="20"/>
              </w:rPr>
              <w:t xml:space="preserve">.01 to </w:t>
            </w:r>
            <w:r w:rsidRPr="0025342D">
              <w:rPr>
                <w:rFonts w:ascii="Arial" w:hAnsi="Arial" w:cs="Arial"/>
                <w:sz w:val="20"/>
              </w:rPr>
              <w:t>£950</w:t>
            </w:r>
            <w:r w:rsidRPr="0025342D">
              <w:rPr>
                <w:rFonts w:ascii="Arial" w:hAnsi="Arial" w:cs="Arial"/>
                <w:sz w:val="20"/>
              </w:rPr>
              <w:tab/>
            </w:r>
          </w:p>
        </w:tc>
        <w:tc>
          <w:tcPr>
            <w:tcW w:w="3028" w:type="dxa"/>
            <w:shd w:val="clear" w:color="auto" w:fill="auto"/>
          </w:tcPr>
          <w:p w14:paraId="309E3001" w14:textId="785B6BC5" w:rsidR="00CB1320" w:rsidRPr="006B7114" w:rsidRDefault="00CB1320" w:rsidP="00BA316E">
            <w:pPr>
              <w:pStyle w:val="NoSpacing"/>
              <w:jc w:val="both"/>
              <w:rPr>
                <w:rFonts w:ascii="Arial" w:hAnsi="Arial" w:cs="Arial"/>
                <w:sz w:val="20"/>
                <w:szCs w:val="20"/>
                <w:u w:val="single"/>
                <w:lang w:eastAsia="en-US"/>
              </w:rPr>
            </w:pPr>
            <w:r>
              <w:rPr>
                <w:rFonts w:ascii="Arial" w:hAnsi="Arial" w:cs="Arial"/>
                <w:sz w:val="20"/>
                <w:szCs w:val="20"/>
              </w:rPr>
              <w:t>5</w:t>
            </w:r>
          </w:p>
        </w:tc>
      </w:tr>
      <w:tr w:rsidR="00CB1320" w:rsidRPr="0025342D" w14:paraId="29B71675" w14:textId="77777777" w:rsidTr="0053633B">
        <w:tc>
          <w:tcPr>
            <w:tcW w:w="2994" w:type="dxa"/>
            <w:shd w:val="clear" w:color="auto" w:fill="auto"/>
          </w:tcPr>
          <w:p w14:paraId="234602FF" w14:textId="1A494086" w:rsidR="00CB1320" w:rsidRPr="0025342D" w:rsidRDefault="00CB1320" w:rsidP="00B648D1">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£220</w:t>
            </w:r>
            <w:r>
              <w:rPr>
                <w:rFonts w:ascii="Arial" w:hAnsi="Arial" w:cs="Arial"/>
                <w:sz w:val="20"/>
              </w:rPr>
              <w:t xml:space="preserve">.01 to </w:t>
            </w:r>
            <w:r w:rsidRPr="0025342D">
              <w:rPr>
                <w:rFonts w:ascii="Arial" w:hAnsi="Arial" w:cs="Arial"/>
                <w:sz w:val="20"/>
              </w:rPr>
              <w:t>£270</w:t>
            </w:r>
            <w:r w:rsidRPr="0025342D">
              <w:rPr>
                <w:rFonts w:ascii="Arial" w:hAnsi="Arial" w:cs="Arial"/>
                <w:sz w:val="20"/>
              </w:rPr>
              <w:tab/>
            </w:r>
          </w:p>
        </w:tc>
        <w:tc>
          <w:tcPr>
            <w:tcW w:w="2994" w:type="dxa"/>
            <w:shd w:val="clear" w:color="auto" w:fill="auto"/>
          </w:tcPr>
          <w:p w14:paraId="4FEDA59C" w14:textId="4FF52416" w:rsidR="00CB1320" w:rsidRPr="0025342D" w:rsidRDefault="00CB1320" w:rsidP="0031465B">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£950</w:t>
            </w:r>
            <w:r>
              <w:rPr>
                <w:rFonts w:ascii="Arial" w:hAnsi="Arial" w:cs="Arial"/>
                <w:sz w:val="20"/>
              </w:rPr>
              <w:t xml:space="preserve">.01 to </w:t>
            </w:r>
            <w:r w:rsidRPr="0025342D">
              <w:rPr>
                <w:rFonts w:ascii="Arial" w:hAnsi="Arial" w:cs="Arial"/>
                <w:sz w:val="20"/>
              </w:rPr>
              <w:t>£1,160</w:t>
            </w:r>
          </w:p>
        </w:tc>
        <w:tc>
          <w:tcPr>
            <w:tcW w:w="3028" w:type="dxa"/>
            <w:shd w:val="clear" w:color="auto" w:fill="auto"/>
          </w:tcPr>
          <w:p w14:paraId="6AF73B9E" w14:textId="72D7E618" w:rsidR="00CB1320" w:rsidRPr="0025342D" w:rsidRDefault="00CB1320" w:rsidP="00BA316E">
            <w:pPr>
              <w:pStyle w:val="NoSpacing"/>
              <w:jc w:val="both"/>
              <w:rPr>
                <w:rFonts w:ascii="Arial" w:hAnsi="Arial" w:cs="Arial"/>
                <w:b/>
                <w:sz w:val="20"/>
                <w:szCs w:val="20"/>
                <w:u w:val="single"/>
                <w:lang w:eastAsia="en-US"/>
              </w:rPr>
            </w:pPr>
            <w:r>
              <w:rPr>
                <w:rFonts w:ascii="Arial" w:hAnsi="Arial" w:cs="Arial"/>
                <w:sz w:val="20"/>
                <w:szCs w:val="20"/>
              </w:rPr>
              <w:t>7</w:t>
            </w:r>
          </w:p>
        </w:tc>
      </w:tr>
      <w:tr w:rsidR="00CB1320" w:rsidRPr="0025342D" w14:paraId="0F5BF25F" w14:textId="77777777" w:rsidTr="0053633B">
        <w:tc>
          <w:tcPr>
            <w:tcW w:w="2994" w:type="dxa"/>
            <w:shd w:val="clear" w:color="auto" w:fill="auto"/>
          </w:tcPr>
          <w:p w14:paraId="6FE55C4B" w14:textId="0F05357C" w:rsidR="00CB1320" w:rsidRPr="0025342D" w:rsidRDefault="00CB1320" w:rsidP="00B648D1">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£270</w:t>
            </w:r>
            <w:r>
              <w:rPr>
                <w:rFonts w:ascii="Arial" w:hAnsi="Arial" w:cs="Arial"/>
                <w:sz w:val="20"/>
              </w:rPr>
              <w:t xml:space="preserve">.01 to </w:t>
            </w:r>
            <w:r w:rsidRPr="0025342D">
              <w:rPr>
                <w:rFonts w:ascii="Arial" w:hAnsi="Arial" w:cs="Arial"/>
                <w:sz w:val="20"/>
              </w:rPr>
              <w:t>£375</w:t>
            </w:r>
            <w:r w:rsidRPr="0025342D">
              <w:rPr>
                <w:rFonts w:ascii="Arial" w:hAnsi="Arial" w:cs="Arial"/>
                <w:sz w:val="20"/>
              </w:rPr>
              <w:tab/>
            </w:r>
          </w:p>
        </w:tc>
        <w:tc>
          <w:tcPr>
            <w:tcW w:w="2994" w:type="dxa"/>
            <w:shd w:val="clear" w:color="auto" w:fill="auto"/>
          </w:tcPr>
          <w:p w14:paraId="4D12A8A0" w14:textId="49B03C7B" w:rsidR="00CB1320" w:rsidRPr="0025342D" w:rsidRDefault="00CB1320" w:rsidP="0031465B">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£1,160</w:t>
            </w:r>
            <w:r>
              <w:rPr>
                <w:rFonts w:ascii="Arial" w:hAnsi="Arial" w:cs="Arial"/>
                <w:sz w:val="20"/>
              </w:rPr>
              <w:t xml:space="preserve">.01 to </w:t>
            </w:r>
            <w:r w:rsidRPr="0025342D">
              <w:rPr>
                <w:rFonts w:ascii="Arial" w:hAnsi="Arial" w:cs="Arial"/>
                <w:sz w:val="20"/>
              </w:rPr>
              <w:t>£1,615</w:t>
            </w:r>
          </w:p>
        </w:tc>
        <w:tc>
          <w:tcPr>
            <w:tcW w:w="3028" w:type="dxa"/>
            <w:shd w:val="clear" w:color="auto" w:fill="auto"/>
          </w:tcPr>
          <w:p w14:paraId="5FDBD3DF" w14:textId="53BFA289" w:rsidR="00CB1320" w:rsidRPr="0025342D" w:rsidRDefault="00CB1320" w:rsidP="00BA316E">
            <w:pPr>
              <w:pStyle w:val="NoSpacing"/>
              <w:jc w:val="both"/>
              <w:rPr>
                <w:rFonts w:ascii="Arial" w:hAnsi="Arial" w:cs="Arial"/>
                <w:b/>
                <w:sz w:val="20"/>
                <w:szCs w:val="20"/>
                <w:u w:val="single"/>
                <w:lang w:eastAsia="en-US"/>
              </w:rPr>
            </w:pPr>
            <w:r>
              <w:rPr>
                <w:rFonts w:ascii="Arial" w:hAnsi="Arial" w:cs="Arial"/>
                <w:sz w:val="20"/>
                <w:szCs w:val="20"/>
              </w:rPr>
              <w:t>11</w:t>
            </w:r>
          </w:p>
        </w:tc>
      </w:tr>
      <w:tr w:rsidR="00CB1320" w:rsidRPr="0025342D" w14:paraId="3F2DC2DA" w14:textId="77777777" w:rsidTr="0053633B">
        <w:tc>
          <w:tcPr>
            <w:tcW w:w="2994" w:type="dxa"/>
            <w:shd w:val="clear" w:color="auto" w:fill="auto"/>
          </w:tcPr>
          <w:p w14:paraId="556DF09D" w14:textId="052ABC4E" w:rsidR="00CB1320" w:rsidRPr="0025342D" w:rsidRDefault="00CB1320" w:rsidP="00B648D1">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£375</w:t>
            </w:r>
            <w:r>
              <w:rPr>
                <w:rFonts w:ascii="Arial" w:hAnsi="Arial" w:cs="Arial"/>
                <w:sz w:val="20"/>
              </w:rPr>
              <w:t xml:space="preserve">.01 to </w:t>
            </w:r>
            <w:r w:rsidRPr="0025342D">
              <w:rPr>
                <w:rFonts w:ascii="Arial" w:hAnsi="Arial" w:cs="Arial"/>
                <w:sz w:val="20"/>
              </w:rPr>
              <w:t>£520</w:t>
            </w:r>
          </w:p>
        </w:tc>
        <w:tc>
          <w:tcPr>
            <w:tcW w:w="2994" w:type="dxa"/>
            <w:shd w:val="clear" w:color="auto" w:fill="auto"/>
          </w:tcPr>
          <w:p w14:paraId="6FEE5D6C" w14:textId="77777777" w:rsidR="00CB1320" w:rsidRDefault="00CB1320" w:rsidP="0031465B">
            <w:pPr>
              <w:pStyle w:val="NoSpacing"/>
              <w:rPr>
                <w:rFonts w:ascii="Arial" w:hAnsi="Arial" w:cs="Arial"/>
                <w:sz w:val="20"/>
              </w:rPr>
            </w:pPr>
            <w:r>
              <w:rPr>
                <w:rFonts w:ascii="Arial" w:hAnsi="Arial" w:cs="Arial"/>
                <w:sz w:val="20"/>
              </w:rPr>
              <w:t xml:space="preserve">Between </w:t>
            </w:r>
            <w:r w:rsidRPr="0025342D">
              <w:rPr>
                <w:rFonts w:ascii="Arial" w:hAnsi="Arial" w:cs="Arial"/>
                <w:sz w:val="20"/>
              </w:rPr>
              <w:t>£1,615</w:t>
            </w:r>
            <w:r>
              <w:rPr>
                <w:rFonts w:ascii="Arial" w:hAnsi="Arial" w:cs="Arial"/>
                <w:sz w:val="20"/>
              </w:rPr>
              <w:t xml:space="preserve">.01 to </w:t>
            </w:r>
            <w:r w:rsidRPr="0025342D">
              <w:rPr>
                <w:rFonts w:ascii="Arial" w:hAnsi="Arial" w:cs="Arial"/>
                <w:sz w:val="20"/>
              </w:rPr>
              <w:t>£2,240</w:t>
            </w:r>
          </w:p>
          <w:p w14:paraId="75B4A986" w14:textId="5386A82B" w:rsidR="00CB1320" w:rsidRPr="0025342D" w:rsidRDefault="00CB1320" w:rsidP="0031465B">
            <w:pPr>
              <w:pStyle w:val="NoSpacing"/>
              <w:rPr>
                <w:rFonts w:ascii="Arial" w:hAnsi="Arial" w:cs="Arial"/>
                <w:b/>
                <w:u w:val="single"/>
                <w:lang w:eastAsia="en-US"/>
              </w:rPr>
            </w:pPr>
          </w:p>
        </w:tc>
        <w:tc>
          <w:tcPr>
            <w:tcW w:w="3028" w:type="dxa"/>
            <w:shd w:val="clear" w:color="auto" w:fill="auto"/>
          </w:tcPr>
          <w:p w14:paraId="2ED86880" w14:textId="0931360F" w:rsidR="00CB1320" w:rsidRPr="0025342D" w:rsidRDefault="00CB1320" w:rsidP="00BA316E">
            <w:pPr>
              <w:pStyle w:val="NoSpacing"/>
              <w:jc w:val="both"/>
              <w:rPr>
                <w:rFonts w:ascii="Arial" w:hAnsi="Arial" w:cs="Arial"/>
                <w:b/>
                <w:sz w:val="20"/>
                <w:szCs w:val="20"/>
                <w:u w:val="single"/>
                <w:lang w:eastAsia="en-US"/>
              </w:rPr>
            </w:pPr>
            <w:r>
              <w:rPr>
                <w:rFonts w:ascii="Arial" w:hAnsi="Arial" w:cs="Arial"/>
                <w:sz w:val="20"/>
                <w:szCs w:val="20"/>
                <w:lang w:eastAsia="en-US"/>
              </w:rPr>
              <w:t>15</w:t>
            </w:r>
          </w:p>
        </w:tc>
      </w:tr>
      <w:tr w:rsidR="00CB1320" w:rsidRPr="0025342D" w14:paraId="4A00AE63" w14:textId="77777777" w:rsidTr="0053633B">
        <w:tc>
          <w:tcPr>
            <w:tcW w:w="2994" w:type="dxa"/>
            <w:shd w:val="clear" w:color="auto" w:fill="auto"/>
          </w:tcPr>
          <w:p w14:paraId="5999028E" w14:textId="7F1139FF" w:rsidR="00CB1320" w:rsidRPr="0025342D" w:rsidRDefault="00CB1320" w:rsidP="00B648D1">
            <w:pPr>
              <w:pStyle w:val="NoSpacing"/>
              <w:rPr>
                <w:rFonts w:ascii="Arial" w:hAnsi="Arial" w:cs="Arial"/>
                <w:b/>
                <w:u w:val="single"/>
                <w:lang w:eastAsia="en-US"/>
              </w:rPr>
            </w:pPr>
            <w:r>
              <w:rPr>
                <w:rFonts w:ascii="Arial" w:hAnsi="Arial" w:cs="Arial"/>
                <w:sz w:val="20"/>
              </w:rPr>
              <w:t>Exceeding £520.01</w:t>
            </w:r>
          </w:p>
        </w:tc>
        <w:tc>
          <w:tcPr>
            <w:tcW w:w="2994" w:type="dxa"/>
            <w:shd w:val="clear" w:color="auto" w:fill="auto"/>
          </w:tcPr>
          <w:p w14:paraId="52EAF401" w14:textId="77777777" w:rsidR="00CB1320" w:rsidRDefault="00CB1320" w:rsidP="004762B3">
            <w:pPr>
              <w:pStyle w:val="NoSpacing"/>
              <w:rPr>
                <w:rFonts w:ascii="Arial" w:hAnsi="Arial" w:cs="Arial"/>
                <w:sz w:val="20"/>
              </w:rPr>
            </w:pPr>
            <w:r w:rsidRPr="0025342D">
              <w:rPr>
                <w:rFonts w:ascii="Arial" w:hAnsi="Arial" w:cs="Arial"/>
                <w:sz w:val="20"/>
              </w:rPr>
              <w:t>Exceeding £2,240</w:t>
            </w:r>
            <w:r>
              <w:rPr>
                <w:rFonts w:ascii="Arial" w:hAnsi="Arial" w:cs="Arial"/>
                <w:sz w:val="20"/>
              </w:rPr>
              <w:t>.01</w:t>
            </w:r>
            <w:r w:rsidRPr="0025342D">
              <w:rPr>
                <w:rFonts w:ascii="Arial" w:hAnsi="Arial" w:cs="Arial"/>
                <w:sz w:val="20"/>
              </w:rPr>
              <w:t xml:space="preserve">    </w:t>
            </w:r>
          </w:p>
          <w:p w14:paraId="56E2E0CD" w14:textId="1A9FBAAF" w:rsidR="00CB1320" w:rsidRPr="0025342D" w:rsidRDefault="00CB1320" w:rsidP="0031465B">
            <w:pPr>
              <w:pStyle w:val="NoSpacing"/>
              <w:rPr>
                <w:rFonts w:ascii="Arial" w:hAnsi="Arial" w:cs="Arial"/>
                <w:b/>
                <w:u w:val="single"/>
                <w:lang w:eastAsia="en-US"/>
              </w:rPr>
            </w:pPr>
            <w:r w:rsidRPr="0025342D">
              <w:rPr>
                <w:rFonts w:ascii="Arial" w:hAnsi="Arial" w:cs="Arial"/>
                <w:sz w:val="20"/>
              </w:rPr>
              <w:t xml:space="preserve">                    </w:t>
            </w:r>
          </w:p>
        </w:tc>
        <w:tc>
          <w:tcPr>
            <w:tcW w:w="3028" w:type="dxa"/>
            <w:shd w:val="clear" w:color="auto" w:fill="auto"/>
          </w:tcPr>
          <w:p w14:paraId="58D6F84E" w14:textId="5AB6F4E6" w:rsidR="00CB1320" w:rsidRPr="0025342D" w:rsidRDefault="00CB1320" w:rsidP="00BA316E">
            <w:pPr>
              <w:pStyle w:val="NoSpacing"/>
              <w:jc w:val="both"/>
              <w:rPr>
                <w:rFonts w:ascii="Arial" w:hAnsi="Arial" w:cs="Arial"/>
                <w:sz w:val="20"/>
                <w:szCs w:val="20"/>
                <w:lang w:eastAsia="en-US"/>
              </w:rPr>
            </w:pPr>
            <w:r>
              <w:rPr>
                <w:rFonts w:ascii="Arial" w:hAnsi="Arial" w:cs="Arial"/>
                <w:sz w:val="20"/>
                <w:szCs w:val="20"/>
              </w:rPr>
              <w:t>20</w:t>
            </w:r>
          </w:p>
        </w:tc>
      </w:tr>
    </w:tbl>
    <w:p w14:paraId="538531B5" w14:textId="77777777" w:rsidR="00072F36" w:rsidRPr="002D7525" w:rsidRDefault="00072F36" w:rsidP="00BA316E">
      <w:pPr>
        <w:pStyle w:val="NoSpacing"/>
        <w:jc w:val="both"/>
        <w:rPr>
          <w:rFonts w:ascii="Arial" w:hAnsi="Arial" w:cs="Arial"/>
        </w:rPr>
      </w:pPr>
    </w:p>
    <w:p w14:paraId="37D0C8C4" w14:textId="77777777" w:rsidR="00072F36" w:rsidRDefault="00072F36" w:rsidP="00BA316E">
      <w:pPr>
        <w:pStyle w:val="NoSpacing"/>
        <w:jc w:val="both"/>
        <w:rPr>
          <w:rFonts w:ascii="Arial" w:hAnsi="Arial" w:cs="Arial"/>
        </w:rPr>
      </w:pPr>
      <w:r>
        <w:rPr>
          <w:rFonts w:ascii="Arial" w:hAnsi="Arial" w:cs="Arial"/>
        </w:rPr>
        <w:t>With effect from 6</w:t>
      </w:r>
      <w:r w:rsidRPr="00BA7D6A">
        <w:rPr>
          <w:rFonts w:ascii="Arial" w:hAnsi="Arial" w:cs="Arial"/>
          <w:vertAlign w:val="superscript"/>
        </w:rPr>
        <w:t>th</w:t>
      </w:r>
      <w:r>
        <w:rPr>
          <w:rFonts w:ascii="Arial" w:hAnsi="Arial" w:cs="Arial"/>
        </w:rPr>
        <w:t xml:space="preserve"> April 2015, there has been legislation changes and in accordance with </w:t>
      </w:r>
      <w:r w:rsidRPr="00BA7D6A">
        <w:rPr>
          <w:rFonts w:ascii="Arial" w:hAnsi="Arial" w:cs="Arial"/>
          <w:b/>
          <w:u w:val="single"/>
        </w:rPr>
        <w:t>Regulation 20 (3A) (3B)</w:t>
      </w:r>
      <w:r>
        <w:rPr>
          <w:rFonts w:ascii="Arial" w:hAnsi="Arial" w:cs="Arial"/>
        </w:rPr>
        <w:t xml:space="preserve">, this allows for a higher rate of recovery via a DEA.  The letter we send to you will advise </w:t>
      </w:r>
      <w:r w:rsidR="009B4BE0">
        <w:rPr>
          <w:rFonts w:ascii="Arial" w:hAnsi="Arial" w:cs="Arial"/>
        </w:rPr>
        <w:t xml:space="preserve">you of the relevant deduction table that is applicable for you to use.  </w:t>
      </w:r>
      <w:r>
        <w:rPr>
          <w:rFonts w:ascii="Arial" w:hAnsi="Arial" w:cs="Arial"/>
        </w:rPr>
        <w:t xml:space="preserve">  </w:t>
      </w:r>
    </w:p>
    <w:p w14:paraId="6CC0B10B" w14:textId="77777777" w:rsidR="00EB3F33" w:rsidRDefault="00EB3F33" w:rsidP="00BA316E">
      <w:pPr>
        <w:pStyle w:val="NoSpacing"/>
        <w:jc w:val="both"/>
        <w:rPr>
          <w:rFonts w:ascii="Arial" w:hAnsi="Arial" w:cs="Arial"/>
          <w:b/>
          <w:u w:val="single"/>
        </w:rPr>
      </w:pPr>
    </w:p>
    <w:p w14:paraId="50E5FE91" w14:textId="3524D4AA" w:rsidR="00FC4A35" w:rsidRDefault="00072F36" w:rsidP="00BA316E">
      <w:pPr>
        <w:pStyle w:val="NoSpacing"/>
        <w:jc w:val="both"/>
        <w:rPr>
          <w:rFonts w:ascii="Arial" w:hAnsi="Arial" w:cs="Arial"/>
          <w:b/>
          <w:u w:val="single"/>
        </w:rPr>
      </w:pPr>
      <w:r w:rsidRPr="00A15502">
        <w:rPr>
          <w:rFonts w:ascii="Arial" w:hAnsi="Arial" w:cs="Arial"/>
          <w:b/>
          <w:u w:val="single"/>
        </w:rPr>
        <w:t xml:space="preserve">TABLE </w:t>
      </w:r>
      <w:r>
        <w:rPr>
          <w:rFonts w:ascii="Arial" w:hAnsi="Arial" w:cs="Arial"/>
          <w:b/>
          <w:u w:val="single"/>
        </w:rPr>
        <w:t>B</w:t>
      </w:r>
      <w:r w:rsidRPr="00A15502">
        <w:rPr>
          <w:rFonts w:ascii="Arial" w:hAnsi="Arial" w:cs="Arial"/>
          <w:b/>
          <w:u w:val="single"/>
        </w:rPr>
        <w:t>:</w:t>
      </w:r>
    </w:p>
    <w:p w14:paraId="6D2A1B75" w14:textId="3468D7A0" w:rsidR="00FC4A35" w:rsidRPr="00CB1320" w:rsidRDefault="00FC4A35" w:rsidP="00FC4A35">
      <w:pPr>
        <w:pStyle w:val="NoSpacing"/>
        <w:jc w:val="both"/>
        <w:rPr>
          <w:rFonts w:ascii="Arial" w:hAnsi="Arial" w:cs="Arial"/>
          <w:b/>
          <w:sz w:val="24"/>
          <w:szCs w:val="24"/>
        </w:rPr>
      </w:pPr>
      <w:r w:rsidRPr="000104C7">
        <w:rPr>
          <w:rFonts w:ascii="Arial" w:hAnsi="Arial" w:cs="Arial"/>
          <w:b/>
          <w:sz w:val="24"/>
          <w:szCs w:val="24"/>
        </w:rPr>
        <w:t>REGULATION 20 (3</w:t>
      </w:r>
      <w:r>
        <w:rPr>
          <w:rFonts w:ascii="Arial" w:hAnsi="Arial" w:cs="Arial"/>
          <w:b/>
          <w:sz w:val="24"/>
          <w:szCs w:val="24"/>
        </w:rPr>
        <w:t>A) (3B)</w:t>
      </w:r>
    </w:p>
    <w:p w14:paraId="036C46DA" w14:textId="77777777" w:rsidR="00FC4A35" w:rsidRDefault="00FC4A35" w:rsidP="00FC4A35">
      <w:pPr>
        <w:pStyle w:val="NoSpacing"/>
        <w:jc w:val="both"/>
        <w:rPr>
          <w:rFonts w:ascii="Arial" w:hAnsi="Arial" w:cs="Arial"/>
          <w:b/>
          <w:sz w:val="24"/>
          <w:szCs w:val="24"/>
        </w:rPr>
      </w:pPr>
      <w:r w:rsidRPr="000104C7">
        <w:rPr>
          <w:rFonts w:ascii="Arial" w:hAnsi="Arial" w:cs="Arial"/>
          <w:b/>
          <w:sz w:val="24"/>
          <w:szCs w:val="24"/>
        </w:rPr>
        <w:t>99 SCHEDULE 2</w:t>
      </w:r>
    </w:p>
    <w:p w14:paraId="6BE6C9AC" w14:textId="77777777" w:rsidR="00072F36" w:rsidRDefault="00072F36" w:rsidP="00BA316E">
      <w:pPr>
        <w:pStyle w:val="NoSpacing"/>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4"/>
        <w:gridCol w:w="3028"/>
      </w:tblGrid>
      <w:tr w:rsidR="00072F36" w:rsidRPr="0025342D" w14:paraId="7305C823" w14:textId="77777777" w:rsidTr="00CB1320">
        <w:tc>
          <w:tcPr>
            <w:tcW w:w="2994" w:type="dxa"/>
            <w:shd w:val="clear" w:color="auto" w:fill="auto"/>
          </w:tcPr>
          <w:p w14:paraId="0FD3B955"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AMOUNT OF NET EARNINGS</w:t>
            </w:r>
          </w:p>
        </w:tc>
        <w:tc>
          <w:tcPr>
            <w:tcW w:w="2994" w:type="dxa"/>
            <w:shd w:val="clear" w:color="auto" w:fill="auto"/>
          </w:tcPr>
          <w:p w14:paraId="4879B072"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AMOUNT OF NET EARNINGS</w:t>
            </w:r>
          </w:p>
        </w:tc>
        <w:tc>
          <w:tcPr>
            <w:tcW w:w="3028" w:type="dxa"/>
            <w:shd w:val="clear" w:color="auto" w:fill="auto"/>
          </w:tcPr>
          <w:p w14:paraId="7F72D296" w14:textId="77777777" w:rsidR="00072F36" w:rsidRPr="0025342D" w:rsidRDefault="00072F36" w:rsidP="00BA316E">
            <w:pPr>
              <w:pStyle w:val="NoSpacing"/>
              <w:jc w:val="both"/>
              <w:rPr>
                <w:rFonts w:ascii="Arial" w:hAnsi="Arial" w:cs="Arial"/>
                <w:b/>
                <w:u w:val="single"/>
              </w:rPr>
            </w:pPr>
            <w:r w:rsidRPr="0025342D">
              <w:rPr>
                <w:rFonts w:ascii="Arial" w:hAnsi="Arial" w:cs="Arial"/>
                <w:b/>
                <w:u w:val="single"/>
              </w:rPr>
              <w:t>DEDUCTION RATE TO APPLY (% OF NET EARNINGS)</w:t>
            </w:r>
          </w:p>
        </w:tc>
      </w:tr>
      <w:tr w:rsidR="00CB1320" w:rsidRPr="0025342D" w14:paraId="1BE6EF16" w14:textId="77777777" w:rsidTr="00317974">
        <w:tc>
          <w:tcPr>
            <w:tcW w:w="2994" w:type="dxa"/>
            <w:shd w:val="clear" w:color="auto" w:fill="auto"/>
          </w:tcPr>
          <w:p w14:paraId="3FDBEC76" w14:textId="546F0243" w:rsidR="00CB1320" w:rsidRPr="0025342D" w:rsidRDefault="00CB1320" w:rsidP="00BA316E">
            <w:pPr>
              <w:pStyle w:val="NoSpacing"/>
              <w:jc w:val="both"/>
              <w:rPr>
                <w:rFonts w:ascii="Arial" w:hAnsi="Arial" w:cs="Arial"/>
                <w:b/>
                <w:u w:val="single"/>
              </w:rPr>
            </w:pPr>
            <w:r w:rsidRPr="0025342D">
              <w:rPr>
                <w:rFonts w:ascii="Arial" w:hAnsi="Arial" w:cs="Arial"/>
                <w:b/>
                <w:u w:val="single"/>
              </w:rPr>
              <w:t>WEEKLY</w:t>
            </w:r>
          </w:p>
        </w:tc>
        <w:tc>
          <w:tcPr>
            <w:tcW w:w="2994" w:type="dxa"/>
            <w:shd w:val="clear" w:color="auto" w:fill="auto"/>
          </w:tcPr>
          <w:p w14:paraId="730B4D8C" w14:textId="41B6ACDD" w:rsidR="00CB1320" w:rsidRPr="0025342D" w:rsidRDefault="00CB1320" w:rsidP="00BA316E">
            <w:pPr>
              <w:pStyle w:val="NoSpacing"/>
              <w:jc w:val="both"/>
              <w:rPr>
                <w:rFonts w:ascii="Arial" w:hAnsi="Arial" w:cs="Arial"/>
                <w:b/>
                <w:u w:val="single"/>
              </w:rPr>
            </w:pPr>
            <w:r w:rsidRPr="0025342D">
              <w:rPr>
                <w:rFonts w:ascii="Arial" w:hAnsi="Arial" w:cs="Arial"/>
                <w:b/>
                <w:u w:val="single"/>
              </w:rPr>
              <w:t>MONTHLY</w:t>
            </w:r>
          </w:p>
        </w:tc>
        <w:tc>
          <w:tcPr>
            <w:tcW w:w="3028" w:type="dxa"/>
            <w:shd w:val="clear" w:color="auto" w:fill="auto"/>
          </w:tcPr>
          <w:p w14:paraId="13AAD62B" w14:textId="77777777" w:rsidR="00CB1320" w:rsidRPr="0025342D" w:rsidRDefault="00CB1320" w:rsidP="00BA316E">
            <w:pPr>
              <w:pStyle w:val="NoSpacing"/>
              <w:jc w:val="both"/>
              <w:rPr>
                <w:rFonts w:ascii="Arial" w:hAnsi="Arial" w:cs="Arial"/>
              </w:rPr>
            </w:pPr>
          </w:p>
        </w:tc>
      </w:tr>
      <w:tr w:rsidR="00CB1320" w:rsidRPr="0025342D" w14:paraId="39596026" w14:textId="77777777" w:rsidTr="00317974">
        <w:tc>
          <w:tcPr>
            <w:tcW w:w="2994" w:type="dxa"/>
            <w:shd w:val="clear" w:color="auto" w:fill="auto"/>
          </w:tcPr>
          <w:p w14:paraId="056EF311" w14:textId="1812830A" w:rsidR="00CB1320" w:rsidRPr="0025342D" w:rsidRDefault="00CB1320" w:rsidP="00BA316E">
            <w:pPr>
              <w:pStyle w:val="NoSpacing"/>
              <w:jc w:val="both"/>
              <w:rPr>
                <w:rFonts w:ascii="Arial" w:hAnsi="Arial" w:cs="Arial"/>
                <w:b/>
                <w:u w:val="single"/>
              </w:rPr>
            </w:pPr>
          </w:p>
        </w:tc>
        <w:tc>
          <w:tcPr>
            <w:tcW w:w="2994" w:type="dxa"/>
            <w:shd w:val="clear" w:color="auto" w:fill="auto"/>
          </w:tcPr>
          <w:p w14:paraId="0C6F7F03" w14:textId="1939C790" w:rsidR="00CB1320" w:rsidRPr="0025342D" w:rsidRDefault="00CB1320" w:rsidP="00BA316E">
            <w:pPr>
              <w:pStyle w:val="NoSpacing"/>
              <w:jc w:val="both"/>
              <w:rPr>
                <w:rFonts w:ascii="Arial" w:hAnsi="Arial" w:cs="Arial"/>
                <w:b/>
                <w:u w:val="single"/>
              </w:rPr>
            </w:pPr>
          </w:p>
        </w:tc>
        <w:tc>
          <w:tcPr>
            <w:tcW w:w="3028" w:type="dxa"/>
            <w:shd w:val="clear" w:color="auto" w:fill="auto"/>
          </w:tcPr>
          <w:p w14:paraId="2C685388" w14:textId="77777777" w:rsidR="00CB1320" w:rsidRPr="0025342D" w:rsidRDefault="00CB1320" w:rsidP="00BA316E">
            <w:pPr>
              <w:pStyle w:val="NoSpacing"/>
              <w:jc w:val="both"/>
              <w:rPr>
                <w:rFonts w:ascii="Arial" w:hAnsi="Arial" w:cs="Arial"/>
              </w:rPr>
            </w:pPr>
          </w:p>
        </w:tc>
      </w:tr>
      <w:tr w:rsidR="00CB1320" w:rsidRPr="0025342D" w14:paraId="7E9D4ECC" w14:textId="77777777" w:rsidTr="00317974">
        <w:tc>
          <w:tcPr>
            <w:tcW w:w="2994" w:type="dxa"/>
            <w:shd w:val="clear" w:color="auto" w:fill="auto"/>
          </w:tcPr>
          <w:p w14:paraId="34CA602E" w14:textId="58A9AA3D" w:rsidR="00CB1320" w:rsidRPr="0025342D" w:rsidRDefault="00CB1320" w:rsidP="00BA316E">
            <w:pPr>
              <w:pStyle w:val="NoSpacing"/>
              <w:jc w:val="both"/>
              <w:rPr>
                <w:rFonts w:ascii="Arial" w:hAnsi="Arial" w:cs="Arial"/>
                <w:b/>
                <w:u w:val="single"/>
              </w:rPr>
            </w:pPr>
            <w:r w:rsidRPr="0025342D">
              <w:rPr>
                <w:rFonts w:ascii="Arial" w:hAnsi="Arial" w:cs="Arial"/>
                <w:sz w:val="20"/>
              </w:rPr>
              <w:t xml:space="preserve">Less than £100                                                     </w:t>
            </w:r>
          </w:p>
        </w:tc>
        <w:tc>
          <w:tcPr>
            <w:tcW w:w="2994" w:type="dxa"/>
            <w:shd w:val="clear" w:color="auto" w:fill="auto"/>
          </w:tcPr>
          <w:p w14:paraId="52D89E66" w14:textId="7FF4D892" w:rsidR="00CB1320" w:rsidRPr="0025342D" w:rsidRDefault="00CB1320" w:rsidP="00BA316E">
            <w:pPr>
              <w:pStyle w:val="NoSpacing"/>
              <w:jc w:val="both"/>
              <w:rPr>
                <w:rFonts w:ascii="Arial" w:hAnsi="Arial" w:cs="Arial"/>
                <w:b/>
                <w:u w:val="single"/>
              </w:rPr>
            </w:pPr>
            <w:r w:rsidRPr="0025342D">
              <w:rPr>
                <w:rFonts w:ascii="Arial" w:hAnsi="Arial" w:cs="Arial"/>
                <w:sz w:val="20"/>
              </w:rPr>
              <w:t xml:space="preserve">Less than £430   </w:t>
            </w:r>
            <w:r w:rsidRPr="0025342D">
              <w:rPr>
                <w:rFonts w:ascii="Arial" w:hAnsi="Arial" w:cs="Arial"/>
                <w:sz w:val="20"/>
              </w:rPr>
              <w:tab/>
            </w:r>
            <w:r w:rsidRPr="0025342D">
              <w:rPr>
                <w:rFonts w:ascii="Arial" w:hAnsi="Arial" w:cs="Arial"/>
                <w:sz w:val="20"/>
              </w:rPr>
              <w:tab/>
              <w:t xml:space="preserve">                          </w:t>
            </w:r>
          </w:p>
        </w:tc>
        <w:tc>
          <w:tcPr>
            <w:tcW w:w="3028" w:type="dxa"/>
            <w:shd w:val="clear" w:color="auto" w:fill="auto"/>
          </w:tcPr>
          <w:p w14:paraId="5B419927" w14:textId="6F256740" w:rsidR="00CB1320" w:rsidRPr="0025342D" w:rsidRDefault="00CB1320" w:rsidP="00BA316E">
            <w:pPr>
              <w:pStyle w:val="NoSpacing"/>
              <w:jc w:val="both"/>
              <w:rPr>
                <w:rFonts w:ascii="Arial" w:hAnsi="Arial" w:cs="Arial"/>
              </w:rPr>
            </w:pPr>
            <w:r w:rsidRPr="0025342D">
              <w:rPr>
                <w:rFonts w:ascii="Arial" w:hAnsi="Arial" w:cs="Arial"/>
                <w:sz w:val="20"/>
                <w:szCs w:val="20"/>
              </w:rPr>
              <w:t xml:space="preserve"> 5</w:t>
            </w:r>
          </w:p>
        </w:tc>
      </w:tr>
      <w:tr w:rsidR="00CB1320" w:rsidRPr="0025342D" w14:paraId="6574475B" w14:textId="77777777" w:rsidTr="00317974">
        <w:tc>
          <w:tcPr>
            <w:tcW w:w="2994" w:type="dxa"/>
            <w:shd w:val="clear" w:color="auto" w:fill="auto"/>
          </w:tcPr>
          <w:p w14:paraId="73E4DBF2" w14:textId="05C17DED"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£100.01 to </w:t>
            </w:r>
            <w:r w:rsidRPr="0025342D">
              <w:rPr>
                <w:rFonts w:ascii="Arial" w:hAnsi="Arial" w:cs="Arial"/>
                <w:sz w:val="20"/>
              </w:rPr>
              <w:t>£160</w:t>
            </w:r>
            <w:r w:rsidRPr="0025342D">
              <w:rPr>
                <w:rFonts w:ascii="Arial" w:hAnsi="Arial" w:cs="Arial"/>
                <w:sz w:val="20"/>
              </w:rPr>
              <w:tab/>
            </w:r>
          </w:p>
        </w:tc>
        <w:tc>
          <w:tcPr>
            <w:tcW w:w="2994" w:type="dxa"/>
            <w:shd w:val="clear" w:color="auto" w:fill="auto"/>
          </w:tcPr>
          <w:p w14:paraId="2DD6CC39" w14:textId="47D6789D" w:rsidR="00CB1320" w:rsidRPr="0025342D" w:rsidRDefault="00CB1320" w:rsidP="00DA6993">
            <w:pPr>
              <w:pStyle w:val="NoSpacing"/>
              <w:rPr>
                <w:rFonts w:ascii="Arial" w:hAnsi="Arial" w:cs="Arial"/>
                <w:sz w:val="20"/>
                <w:lang w:eastAsia="en-US"/>
              </w:rPr>
            </w:pPr>
            <w:r>
              <w:rPr>
                <w:rFonts w:ascii="Arial" w:hAnsi="Arial" w:cs="Arial"/>
                <w:sz w:val="20"/>
              </w:rPr>
              <w:t xml:space="preserve">Between </w:t>
            </w:r>
            <w:r w:rsidRPr="0025342D">
              <w:rPr>
                <w:rFonts w:ascii="Arial" w:hAnsi="Arial" w:cs="Arial"/>
                <w:sz w:val="20"/>
              </w:rPr>
              <w:t>£430</w:t>
            </w:r>
            <w:r>
              <w:rPr>
                <w:rFonts w:ascii="Arial" w:hAnsi="Arial" w:cs="Arial"/>
                <w:sz w:val="20"/>
              </w:rPr>
              <w:t xml:space="preserve">.01 to </w:t>
            </w:r>
            <w:r w:rsidRPr="0025342D">
              <w:rPr>
                <w:rFonts w:ascii="Arial" w:hAnsi="Arial" w:cs="Arial"/>
                <w:sz w:val="20"/>
              </w:rPr>
              <w:t>£690</w:t>
            </w:r>
          </w:p>
        </w:tc>
        <w:tc>
          <w:tcPr>
            <w:tcW w:w="3028" w:type="dxa"/>
            <w:shd w:val="clear" w:color="auto" w:fill="auto"/>
          </w:tcPr>
          <w:p w14:paraId="2465838C" w14:textId="23C9B93D" w:rsidR="00CB1320" w:rsidRPr="0025342D" w:rsidRDefault="00CB1320" w:rsidP="00BA316E">
            <w:pPr>
              <w:pStyle w:val="NoSpacing"/>
              <w:jc w:val="both"/>
              <w:rPr>
                <w:rFonts w:ascii="Arial" w:hAnsi="Arial" w:cs="Arial"/>
                <w:b/>
                <w:sz w:val="20"/>
                <w:szCs w:val="20"/>
                <w:u w:val="single"/>
                <w:lang w:eastAsia="en-US"/>
              </w:rPr>
            </w:pPr>
            <w:r w:rsidRPr="0025342D">
              <w:rPr>
                <w:rFonts w:ascii="Arial" w:hAnsi="Arial" w:cs="Arial"/>
                <w:sz w:val="20"/>
                <w:szCs w:val="20"/>
              </w:rPr>
              <w:t xml:space="preserve"> 6</w:t>
            </w:r>
          </w:p>
        </w:tc>
      </w:tr>
      <w:tr w:rsidR="00CB1320" w:rsidRPr="0025342D" w14:paraId="54DD3ADF" w14:textId="77777777" w:rsidTr="00317974">
        <w:tc>
          <w:tcPr>
            <w:tcW w:w="2994" w:type="dxa"/>
            <w:shd w:val="clear" w:color="auto" w:fill="auto"/>
          </w:tcPr>
          <w:p w14:paraId="38E2626C" w14:textId="40BE7AD0"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£160</w:t>
            </w:r>
            <w:r>
              <w:rPr>
                <w:rFonts w:ascii="Arial" w:hAnsi="Arial" w:cs="Arial"/>
                <w:sz w:val="20"/>
              </w:rPr>
              <w:t>.01 to</w:t>
            </w:r>
            <w:r w:rsidRPr="0025342D">
              <w:rPr>
                <w:rFonts w:ascii="Arial" w:hAnsi="Arial" w:cs="Arial"/>
                <w:sz w:val="20"/>
              </w:rPr>
              <w:t xml:space="preserve"> £220</w:t>
            </w:r>
            <w:r w:rsidRPr="0025342D">
              <w:rPr>
                <w:rFonts w:ascii="Arial" w:hAnsi="Arial" w:cs="Arial"/>
                <w:sz w:val="20"/>
              </w:rPr>
              <w:tab/>
            </w:r>
          </w:p>
        </w:tc>
        <w:tc>
          <w:tcPr>
            <w:tcW w:w="2994" w:type="dxa"/>
            <w:shd w:val="clear" w:color="auto" w:fill="auto"/>
          </w:tcPr>
          <w:p w14:paraId="5FE6A672" w14:textId="00778513"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£690</w:t>
            </w:r>
            <w:r>
              <w:rPr>
                <w:rFonts w:ascii="Arial" w:hAnsi="Arial" w:cs="Arial"/>
                <w:sz w:val="20"/>
              </w:rPr>
              <w:t xml:space="preserve">.01 to </w:t>
            </w:r>
            <w:r w:rsidRPr="0025342D">
              <w:rPr>
                <w:rFonts w:ascii="Arial" w:hAnsi="Arial" w:cs="Arial"/>
                <w:sz w:val="20"/>
              </w:rPr>
              <w:t>£950</w:t>
            </w:r>
            <w:r w:rsidRPr="0025342D">
              <w:rPr>
                <w:rFonts w:ascii="Arial" w:hAnsi="Arial" w:cs="Arial"/>
                <w:sz w:val="20"/>
              </w:rPr>
              <w:tab/>
            </w:r>
          </w:p>
        </w:tc>
        <w:tc>
          <w:tcPr>
            <w:tcW w:w="3028" w:type="dxa"/>
            <w:shd w:val="clear" w:color="auto" w:fill="auto"/>
          </w:tcPr>
          <w:p w14:paraId="2E8C3BC2" w14:textId="13CE2CB5" w:rsidR="00CB1320" w:rsidRPr="0025342D" w:rsidRDefault="00CB1320" w:rsidP="00BA316E">
            <w:pPr>
              <w:pStyle w:val="NoSpacing"/>
              <w:jc w:val="both"/>
              <w:rPr>
                <w:rFonts w:ascii="Arial" w:hAnsi="Arial" w:cs="Arial"/>
                <w:b/>
                <w:sz w:val="20"/>
                <w:szCs w:val="20"/>
                <w:u w:val="single"/>
                <w:lang w:eastAsia="en-US"/>
              </w:rPr>
            </w:pPr>
            <w:r w:rsidRPr="0025342D">
              <w:rPr>
                <w:rFonts w:ascii="Arial" w:hAnsi="Arial" w:cs="Arial"/>
                <w:sz w:val="20"/>
                <w:szCs w:val="20"/>
              </w:rPr>
              <w:t>10</w:t>
            </w:r>
          </w:p>
        </w:tc>
      </w:tr>
      <w:tr w:rsidR="00CB1320" w:rsidRPr="0025342D" w14:paraId="6D5D2C0D" w14:textId="77777777" w:rsidTr="00317974">
        <w:tc>
          <w:tcPr>
            <w:tcW w:w="2994" w:type="dxa"/>
            <w:shd w:val="clear" w:color="auto" w:fill="auto"/>
          </w:tcPr>
          <w:p w14:paraId="46285C18" w14:textId="7CA416DD"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£220</w:t>
            </w:r>
            <w:r>
              <w:rPr>
                <w:rFonts w:ascii="Arial" w:hAnsi="Arial" w:cs="Arial"/>
                <w:sz w:val="20"/>
              </w:rPr>
              <w:t xml:space="preserve">.01 to </w:t>
            </w:r>
            <w:r w:rsidRPr="0025342D">
              <w:rPr>
                <w:rFonts w:ascii="Arial" w:hAnsi="Arial" w:cs="Arial"/>
                <w:sz w:val="20"/>
              </w:rPr>
              <w:t>£270</w:t>
            </w:r>
            <w:r w:rsidRPr="0025342D">
              <w:rPr>
                <w:rFonts w:ascii="Arial" w:hAnsi="Arial" w:cs="Arial"/>
                <w:sz w:val="20"/>
              </w:rPr>
              <w:tab/>
            </w:r>
          </w:p>
        </w:tc>
        <w:tc>
          <w:tcPr>
            <w:tcW w:w="2994" w:type="dxa"/>
            <w:shd w:val="clear" w:color="auto" w:fill="auto"/>
          </w:tcPr>
          <w:p w14:paraId="1561F1D1" w14:textId="3F4ACF04"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£950</w:t>
            </w:r>
            <w:r>
              <w:rPr>
                <w:rFonts w:ascii="Arial" w:hAnsi="Arial" w:cs="Arial"/>
                <w:sz w:val="20"/>
              </w:rPr>
              <w:t xml:space="preserve">.01 to </w:t>
            </w:r>
            <w:r w:rsidRPr="0025342D">
              <w:rPr>
                <w:rFonts w:ascii="Arial" w:hAnsi="Arial" w:cs="Arial"/>
                <w:sz w:val="20"/>
              </w:rPr>
              <w:t>£1,160</w:t>
            </w:r>
          </w:p>
        </w:tc>
        <w:tc>
          <w:tcPr>
            <w:tcW w:w="3028" w:type="dxa"/>
            <w:shd w:val="clear" w:color="auto" w:fill="auto"/>
          </w:tcPr>
          <w:p w14:paraId="6986A462" w14:textId="4AD605D7" w:rsidR="00CB1320" w:rsidRPr="0025342D" w:rsidRDefault="00CB1320" w:rsidP="00BA316E">
            <w:pPr>
              <w:pStyle w:val="NoSpacing"/>
              <w:jc w:val="both"/>
              <w:rPr>
                <w:rFonts w:ascii="Arial" w:hAnsi="Arial" w:cs="Arial"/>
                <w:b/>
                <w:sz w:val="20"/>
                <w:szCs w:val="20"/>
                <w:u w:val="single"/>
                <w:lang w:eastAsia="en-US"/>
              </w:rPr>
            </w:pPr>
            <w:r w:rsidRPr="0025342D">
              <w:rPr>
                <w:rFonts w:ascii="Arial" w:hAnsi="Arial" w:cs="Arial"/>
                <w:sz w:val="20"/>
                <w:szCs w:val="20"/>
              </w:rPr>
              <w:t>14</w:t>
            </w:r>
          </w:p>
        </w:tc>
      </w:tr>
      <w:tr w:rsidR="00CB1320" w:rsidRPr="0025342D" w14:paraId="599C45CC" w14:textId="77777777" w:rsidTr="00317974">
        <w:tc>
          <w:tcPr>
            <w:tcW w:w="2994" w:type="dxa"/>
            <w:shd w:val="clear" w:color="auto" w:fill="auto"/>
          </w:tcPr>
          <w:p w14:paraId="2A6FD081" w14:textId="2C1E7513"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£270</w:t>
            </w:r>
            <w:r>
              <w:rPr>
                <w:rFonts w:ascii="Arial" w:hAnsi="Arial" w:cs="Arial"/>
                <w:sz w:val="20"/>
              </w:rPr>
              <w:t xml:space="preserve">.01 to </w:t>
            </w:r>
            <w:r w:rsidRPr="0025342D">
              <w:rPr>
                <w:rFonts w:ascii="Arial" w:hAnsi="Arial" w:cs="Arial"/>
                <w:sz w:val="20"/>
              </w:rPr>
              <w:t>£375</w:t>
            </w:r>
            <w:r w:rsidRPr="0025342D">
              <w:rPr>
                <w:rFonts w:ascii="Arial" w:hAnsi="Arial" w:cs="Arial"/>
                <w:sz w:val="20"/>
              </w:rPr>
              <w:tab/>
            </w:r>
          </w:p>
        </w:tc>
        <w:tc>
          <w:tcPr>
            <w:tcW w:w="2994" w:type="dxa"/>
            <w:shd w:val="clear" w:color="auto" w:fill="auto"/>
          </w:tcPr>
          <w:p w14:paraId="1E9EC05A" w14:textId="2F62F3E5"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£1,160</w:t>
            </w:r>
            <w:r>
              <w:rPr>
                <w:rFonts w:ascii="Arial" w:hAnsi="Arial" w:cs="Arial"/>
                <w:sz w:val="20"/>
              </w:rPr>
              <w:t xml:space="preserve">.01 to </w:t>
            </w:r>
            <w:r w:rsidRPr="0025342D">
              <w:rPr>
                <w:rFonts w:ascii="Arial" w:hAnsi="Arial" w:cs="Arial"/>
                <w:sz w:val="20"/>
              </w:rPr>
              <w:t>£1,615</w:t>
            </w:r>
          </w:p>
        </w:tc>
        <w:tc>
          <w:tcPr>
            <w:tcW w:w="3028" w:type="dxa"/>
            <w:shd w:val="clear" w:color="auto" w:fill="auto"/>
          </w:tcPr>
          <w:p w14:paraId="4B460E38" w14:textId="09995ADE" w:rsidR="00CB1320" w:rsidRPr="0025342D" w:rsidRDefault="00CB1320" w:rsidP="00BA316E">
            <w:pPr>
              <w:pStyle w:val="NoSpacing"/>
              <w:jc w:val="both"/>
              <w:rPr>
                <w:rFonts w:ascii="Arial" w:hAnsi="Arial" w:cs="Arial"/>
                <w:b/>
                <w:sz w:val="20"/>
                <w:szCs w:val="20"/>
                <w:u w:val="single"/>
                <w:lang w:eastAsia="en-US"/>
              </w:rPr>
            </w:pPr>
            <w:r w:rsidRPr="0025342D">
              <w:rPr>
                <w:rFonts w:ascii="Arial" w:hAnsi="Arial" w:cs="Arial"/>
                <w:sz w:val="20"/>
                <w:szCs w:val="20"/>
              </w:rPr>
              <w:t>22</w:t>
            </w:r>
          </w:p>
        </w:tc>
      </w:tr>
      <w:tr w:rsidR="00CB1320" w:rsidRPr="0025342D" w14:paraId="3B926B39" w14:textId="77777777" w:rsidTr="00317974">
        <w:tc>
          <w:tcPr>
            <w:tcW w:w="2994" w:type="dxa"/>
            <w:shd w:val="clear" w:color="auto" w:fill="auto"/>
          </w:tcPr>
          <w:p w14:paraId="5B2E7993" w14:textId="358B097D" w:rsidR="00CB1320" w:rsidRPr="0025342D" w:rsidRDefault="00CB1320" w:rsidP="00DA6993">
            <w:pPr>
              <w:pStyle w:val="NoSpacing"/>
              <w:rPr>
                <w:rFonts w:ascii="Arial" w:hAnsi="Arial" w:cs="Arial"/>
                <w:b/>
                <w:u w:val="single"/>
                <w:lang w:eastAsia="en-US"/>
              </w:rPr>
            </w:pPr>
            <w:r>
              <w:rPr>
                <w:rFonts w:ascii="Arial" w:hAnsi="Arial" w:cs="Arial"/>
                <w:sz w:val="20"/>
              </w:rPr>
              <w:t xml:space="preserve">Between </w:t>
            </w:r>
            <w:r w:rsidRPr="0025342D">
              <w:rPr>
                <w:rFonts w:ascii="Arial" w:hAnsi="Arial" w:cs="Arial"/>
                <w:sz w:val="20"/>
              </w:rPr>
              <w:t>£375</w:t>
            </w:r>
            <w:r>
              <w:rPr>
                <w:rFonts w:ascii="Arial" w:hAnsi="Arial" w:cs="Arial"/>
                <w:sz w:val="20"/>
              </w:rPr>
              <w:t xml:space="preserve">.01 to </w:t>
            </w:r>
            <w:r w:rsidRPr="0025342D">
              <w:rPr>
                <w:rFonts w:ascii="Arial" w:hAnsi="Arial" w:cs="Arial"/>
                <w:sz w:val="20"/>
              </w:rPr>
              <w:t>£520</w:t>
            </w:r>
          </w:p>
        </w:tc>
        <w:tc>
          <w:tcPr>
            <w:tcW w:w="2994" w:type="dxa"/>
            <w:shd w:val="clear" w:color="auto" w:fill="auto"/>
          </w:tcPr>
          <w:p w14:paraId="0ADEAD8C" w14:textId="77777777" w:rsidR="00CB1320" w:rsidRDefault="00CB1320" w:rsidP="00DA6993">
            <w:pPr>
              <w:pStyle w:val="NoSpacing"/>
              <w:rPr>
                <w:rFonts w:ascii="Arial" w:hAnsi="Arial" w:cs="Arial"/>
                <w:sz w:val="20"/>
              </w:rPr>
            </w:pPr>
            <w:r>
              <w:rPr>
                <w:rFonts w:ascii="Arial" w:hAnsi="Arial" w:cs="Arial"/>
                <w:sz w:val="20"/>
              </w:rPr>
              <w:t xml:space="preserve">Between </w:t>
            </w:r>
            <w:r w:rsidRPr="0025342D">
              <w:rPr>
                <w:rFonts w:ascii="Arial" w:hAnsi="Arial" w:cs="Arial"/>
                <w:sz w:val="20"/>
              </w:rPr>
              <w:t>£1,615</w:t>
            </w:r>
            <w:r>
              <w:rPr>
                <w:rFonts w:ascii="Arial" w:hAnsi="Arial" w:cs="Arial"/>
                <w:sz w:val="20"/>
              </w:rPr>
              <w:t xml:space="preserve">.01 to </w:t>
            </w:r>
            <w:r w:rsidRPr="0025342D">
              <w:rPr>
                <w:rFonts w:ascii="Arial" w:hAnsi="Arial" w:cs="Arial"/>
                <w:sz w:val="20"/>
              </w:rPr>
              <w:t>£2,240</w:t>
            </w:r>
          </w:p>
          <w:p w14:paraId="20FAEDC5" w14:textId="31F7CF76" w:rsidR="00CB1320" w:rsidRPr="0025342D" w:rsidRDefault="00CB1320" w:rsidP="00DA6993">
            <w:pPr>
              <w:pStyle w:val="NoSpacing"/>
              <w:rPr>
                <w:rFonts w:ascii="Arial" w:hAnsi="Arial" w:cs="Arial"/>
                <w:b/>
                <w:u w:val="single"/>
                <w:lang w:eastAsia="en-US"/>
              </w:rPr>
            </w:pPr>
          </w:p>
        </w:tc>
        <w:tc>
          <w:tcPr>
            <w:tcW w:w="3028" w:type="dxa"/>
            <w:shd w:val="clear" w:color="auto" w:fill="auto"/>
          </w:tcPr>
          <w:p w14:paraId="55807196" w14:textId="7A5961A6" w:rsidR="00CB1320" w:rsidRPr="0025342D" w:rsidRDefault="00CB1320" w:rsidP="00BA316E">
            <w:pPr>
              <w:pStyle w:val="NoSpacing"/>
              <w:jc w:val="both"/>
              <w:rPr>
                <w:rFonts w:ascii="Arial" w:hAnsi="Arial" w:cs="Arial"/>
                <w:b/>
                <w:sz w:val="20"/>
                <w:szCs w:val="20"/>
                <w:u w:val="single"/>
                <w:lang w:eastAsia="en-US"/>
              </w:rPr>
            </w:pPr>
            <w:r w:rsidRPr="0025342D">
              <w:rPr>
                <w:rFonts w:ascii="Arial" w:hAnsi="Arial" w:cs="Arial"/>
                <w:sz w:val="20"/>
                <w:szCs w:val="20"/>
                <w:lang w:eastAsia="en-US"/>
              </w:rPr>
              <w:t>30</w:t>
            </w:r>
          </w:p>
        </w:tc>
      </w:tr>
      <w:tr w:rsidR="00CB1320" w:rsidRPr="0025342D" w14:paraId="0321663E" w14:textId="77777777" w:rsidTr="00317974">
        <w:tc>
          <w:tcPr>
            <w:tcW w:w="2994" w:type="dxa"/>
            <w:shd w:val="clear" w:color="auto" w:fill="auto"/>
          </w:tcPr>
          <w:p w14:paraId="7B283A7A" w14:textId="02125FCE" w:rsidR="00CB1320" w:rsidRPr="0025342D" w:rsidRDefault="00CB1320" w:rsidP="00DA6993">
            <w:pPr>
              <w:pStyle w:val="NoSpacing"/>
              <w:rPr>
                <w:rFonts w:ascii="Arial" w:hAnsi="Arial" w:cs="Arial"/>
                <w:b/>
                <w:u w:val="single"/>
                <w:lang w:eastAsia="en-US"/>
              </w:rPr>
            </w:pPr>
            <w:r>
              <w:rPr>
                <w:rFonts w:ascii="Arial" w:hAnsi="Arial" w:cs="Arial"/>
                <w:sz w:val="20"/>
              </w:rPr>
              <w:t>Exceeding £520.01</w:t>
            </w:r>
          </w:p>
        </w:tc>
        <w:tc>
          <w:tcPr>
            <w:tcW w:w="2994" w:type="dxa"/>
            <w:shd w:val="clear" w:color="auto" w:fill="auto"/>
          </w:tcPr>
          <w:p w14:paraId="15F22221" w14:textId="77777777" w:rsidR="00CB1320" w:rsidRDefault="00CB1320" w:rsidP="00DA6993">
            <w:pPr>
              <w:pStyle w:val="NoSpacing"/>
              <w:rPr>
                <w:rFonts w:ascii="Arial" w:hAnsi="Arial" w:cs="Arial"/>
                <w:sz w:val="20"/>
              </w:rPr>
            </w:pPr>
            <w:r w:rsidRPr="0025342D">
              <w:rPr>
                <w:rFonts w:ascii="Arial" w:hAnsi="Arial" w:cs="Arial"/>
                <w:sz w:val="20"/>
              </w:rPr>
              <w:t>Exceeding £2,240</w:t>
            </w:r>
            <w:r>
              <w:rPr>
                <w:rFonts w:ascii="Arial" w:hAnsi="Arial" w:cs="Arial"/>
                <w:sz w:val="20"/>
              </w:rPr>
              <w:t>.01</w:t>
            </w:r>
            <w:r w:rsidRPr="0025342D">
              <w:rPr>
                <w:rFonts w:ascii="Arial" w:hAnsi="Arial" w:cs="Arial"/>
                <w:sz w:val="20"/>
              </w:rPr>
              <w:t xml:space="preserve">    </w:t>
            </w:r>
          </w:p>
          <w:p w14:paraId="447BE51A" w14:textId="0513F9A0" w:rsidR="00CB1320" w:rsidRPr="0025342D" w:rsidRDefault="00CB1320" w:rsidP="00DA6993">
            <w:pPr>
              <w:pStyle w:val="NoSpacing"/>
              <w:rPr>
                <w:rFonts w:ascii="Arial" w:hAnsi="Arial" w:cs="Arial"/>
                <w:b/>
                <w:u w:val="single"/>
                <w:lang w:eastAsia="en-US"/>
              </w:rPr>
            </w:pPr>
            <w:r w:rsidRPr="0025342D">
              <w:rPr>
                <w:rFonts w:ascii="Arial" w:hAnsi="Arial" w:cs="Arial"/>
                <w:sz w:val="20"/>
              </w:rPr>
              <w:t xml:space="preserve">                    </w:t>
            </w:r>
          </w:p>
        </w:tc>
        <w:tc>
          <w:tcPr>
            <w:tcW w:w="3028" w:type="dxa"/>
            <w:shd w:val="clear" w:color="auto" w:fill="auto"/>
          </w:tcPr>
          <w:p w14:paraId="6010E4AB" w14:textId="6CEA3121" w:rsidR="00CB1320" w:rsidRPr="0025342D" w:rsidRDefault="00CB1320" w:rsidP="00BA316E">
            <w:pPr>
              <w:pStyle w:val="NoSpacing"/>
              <w:jc w:val="both"/>
              <w:rPr>
                <w:rFonts w:ascii="Arial" w:hAnsi="Arial" w:cs="Arial"/>
                <w:sz w:val="20"/>
                <w:szCs w:val="20"/>
                <w:lang w:eastAsia="en-US"/>
              </w:rPr>
            </w:pPr>
            <w:r w:rsidRPr="0025342D">
              <w:rPr>
                <w:rFonts w:ascii="Arial" w:hAnsi="Arial" w:cs="Arial"/>
                <w:sz w:val="20"/>
                <w:szCs w:val="20"/>
              </w:rPr>
              <w:t>40</w:t>
            </w:r>
          </w:p>
        </w:tc>
      </w:tr>
    </w:tbl>
    <w:p w14:paraId="3B474F74" w14:textId="77777777" w:rsidR="00072F36" w:rsidRDefault="00072F36" w:rsidP="00BA316E">
      <w:pPr>
        <w:pStyle w:val="NoSpacing"/>
        <w:jc w:val="both"/>
        <w:rPr>
          <w:rFonts w:ascii="Arial" w:hAnsi="Arial" w:cs="Arial"/>
          <w:sz w:val="24"/>
          <w:szCs w:val="24"/>
          <w:u w:val="single"/>
        </w:rPr>
      </w:pPr>
    </w:p>
    <w:p w14:paraId="39BFEE28" w14:textId="77777777" w:rsidR="00072F36" w:rsidRPr="000104C7" w:rsidRDefault="00072F36" w:rsidP="00BA316E">
      <w:pPr>
        <w:pStyle w:val="NoSpacing"/>
        <w:jc w:val="both"/>
        <w:rPr>
          <w:rFonts w:ascii="Arial" w:hAnsi="Arial" w:cs="Arial"/>
          <w:sz w:val="24"/>
          <w:szCs w:val="24"/>
          <w:lang w:eastAsia="en-US"/>
        </w:rPr>
      </w:pPr>
      <w:r w:rsidRPr="000104C7">
        <w:rPr>
          <w:rFonts w:ascii="Arial" w:hAnsi="Arial" w:cs="Arial"/>
          <w:sz w:val="24"/>
          <w:szCs w:val="24"/>
        </w:rPr>
        <w:t xml:space="preserve">If an employee is paid 2 weekly, the total net wage is divided by 2 and table </w:t>
      </w:r>
      <w:r>
        <w:rPr>
          <w:rFonts w:ascii="Arial" w:hAnsi="Arial" w:cs="Arial"/>
          <w:sz w:val="24"/>
          <w:szCs w:val="24"/>
        </w:rPr>
        <w:t>A/B</w:t>
      </w:r>
      <w:r w:rsidRPr="000104C7">
        <w:rPr>
          <w:rFonts w:ascii="Arial" w:hAnsi="Arial" w:cs="Arial"/>
          <w:sz w:val="24"/>
          <w:szCs w:val="24"/>
        </w:rPr>
        <w:t xml:space="preserve"> is used to check the percentage rate.</w:t>
      </w:r>
    </w:p>
    <w:p w14:paraId="13204648" w14:textId="77777777" w:rsidR="00072F36" w:rsidRPr="000104C7" w:rsidRDefault="00072F36" w:rsidP="00BA316E">
      <w:pPr>
        <w:pStyle w:val="NoSpacing"/>
        <w:jc w:val="both"/>
        <w:rPr>
          <w:rFonts w:ascii="Arial" w:hAnsi="Arial" w:cs="Arial"/>
          <w:sz w:val="24"/>
          <w:szCs w:val="24"/>
        </w:rPr>
      </w:pPr>
    </w:p>
    <w:p w14:paraId="5834F226" w14:textId="77777777" w:rsidR="00072F36" w:rsidRPr="000104C7" w:rsidRDefault="00072F36" w:rsidP="00BA316E">
      <w:pPr>
        <w:pStyle w:val="NoSpacing"/>
        <w:jc w:val="both"/>
        <w:rPr>
          <w:rFonts w:ascii="Arial" w:hAnsi="Arial" w:cs="Arial"/>
          <w:sz w:val="24"/>
          <w:szCs w:val="24"/>
          <w:u w:val="single"/>
        </w:rPr>
      </w:pPr>
      <w:r w:rsidRPr="000104C7">
        <w:rPr>
          <w:rFonts w:ascii="Arial" w:hAnsi="Arial" w:cs="Arial"/>
          <w:sz w:val="24"/>
          <w:szCs w:val="24"/>
        </w:rPr>
        <w:t xml:space="preserve">If an employee is paid 4 </w:t>
      </w:r>
      <w:proofErr w:type="gramStart"/>
      <w:r w:rsidRPr="000104C7">
        <w:rPr>
          <w:rFonts w:ascii="Arial" w:hAnsi="Arial" w:cs="Arial"/>
          <w:sz w:val="24"/>
          <w:szCs w:val="24"/>
        </w:rPr>
        <w:t>weekly</w:t>
      </w:r>
      <w:proofErr w:type="gramEnd"/>
      <w:r w:rsidRPr="000104C7">
        <w:rPr>
          <w:rFonts w:ascii="Arial" w:hAnsi="Arial" w:cs="Arial"/>
          <w:sz w:val="24"/>
          <w:szCs w:val="24"/>
        </w:rPr>
        <w:t xml:space="preserve">, the total net wage is divided by 4 and table </w:t>
      </w:r>
      <w:r>
        <w:rPr>
          <w:rFonts w:ascii="Arial" w:hAnsi="Arial" w:cs="Arial"/>
          <w:sz w:val="24"/>
          <w:szCs w:val="24"/>
        </w:rPr>
        <w:t>A/B</w:t>
      </w:r>
      <w:r w:rsidRPr="000104C7">
        <w:rPr>
          <w:rFonts w:ascii="Arial" w:hAnsi="Arial" w:cs="Arial"/>
          <w:sz w:val="24"/>
          <w:szCs w:val="24"/>
        </w:rPr>
        <w:t xml:space="preserve"> is used to check the percentage rate.</w:t>
      </w:r>
    </w:p>
    <w:p w14:paraId="023A8C47" w14:textId="77777777" w:rsidR="00072F36" w:rsidRPr="000104C7" w:rsidRDefault="00072F36" w:rsidP="00BA316E">
      <w:pPr>
        <w:pStyle w:val="NoSpacing"/>
        <w:jc w:val="both"/>
        <w:rPr>
          <w:rFonts w:ascii="Arial" w:hAnsi="Arial" w:cs="Arial"/>
          <w:sz w:val="24"/>
          <w:szCs w:val="24"/>
          <w:u w:val="single"/>
        </w:rPr>
      </w:pPr>
    </w:p>
    <w:p w14:paraId="1B24258F" w14:textId="77777777" w:rsidR="00072F36" w:rsidRPr="000104C7" w:rsidRDefault="00072F36" w:rsidP="00BA316E">
      <w:pPr>
        <w:pStyle w:val="NoSpacing"/>
        <w:jc w:val="both"/>
        <w:rPr>
          <w:rFonts w:ascii="Arial" w:hAnsi="Arial" w:cs="Arial"/>
          <w:b/>
          <w:sz w:val="24"/>
          <w:szCs w:val="24"/>
          <w:u w:val="single"/>
        </w:rPr>
      </w:pPr>
      <w:r w:rsidRPr="000104C7">
        <w:rPr>
          <w:rFonts w:ascii="Arial" w:hAnsi="Arial" w:cs="Arial"/>
          <w:b/>
          <w:sz w:val="24"/>
          <w:szCs w:val="24"/>
          <w:u w:val="single"/>
        </w:rPr>
        <w:t>Holiday Pay</w:t>
      </w:r>
      <w:r>
        <w:rPr>
          <w:rFonts w:ascii="Arial" w:hAnsi="Arial" w:cs="Arial"/>
          <w:b/>
          <w:sz w:val="24"/>
          <w:szCs w:val="24"/>
          <w:u w:val="single"/>
        </w:rPr>
        <w:t>:</w:t>
      </w:r>
    </w:p>
    <w:p w14:paraId="54C1A768" w14:textId="77777777" w:rsidR="00072F36" w:rsidRPr="000104C7" w:rsidRDefault="00072F36" w:rsidP="00BA316E">
      <w:pPr>
        <w:pStyle w:val="NoSpacing"/>
        <w:jc w:val="both"/>
        <w:rPr>
          <w:rFonts w:ascii="Arial" w:hAnsi="Arial" w:cs="Arial"/>
          <w:sz w:val="24"/>
          <w:szCs w:val="24"/>
          <w:u w:val="single"/>
        </w:rPr>
      </w:pPr>
    </w:p>
    <w:p w14:paraId="24402410" w14:textId="77777777" w:rsidR="00072F36" w:rsidRDefault="00072F36" w:rsidP="00BA316E">
      <w:pPr>
        <w:pStyle w:val="NoSpacing"/>
        <w:jc w:val="both"/>
        <w:rPr>
          <w:rFonts w:ascii="Arial" w:hAnsi="Arial" w:cs="Arial"/>
          <w:sz w:val="24"/>
          <w:szCs w:val="24"/>
        </w:rPr>
      </w:pPr>
      <w:r w:rsidRPr="000104C7">
        <w:rPr>
          <w:rFonts w:ascii="Arial" w:hAnsi="Arial" w:cs="Arial"/>
          <w:sz w:val="24"/>
          <w:szCs w:val="24"/>
        </w:rPr>
        <w:t>If an employee is paid a wage which includes holiday pay paid in advance, the net wage is averaged, and the percentage rate applied to the average figure, as follows:</w:t>
      </w:r>
    </w:p>
    <w:p w14:paraId="4BB44723" w14:textId="77777777" w:rsidR="00072F36" w:rsidRPr="000104C7" w:rsidRDefault="00072F36" w:rsidP="00BA316E">
      <w:pPr>
        <w:pStyle w:val="NoSpacing"/>
        <w:jc w:val="both"/>
        <w:rPr>
          <w:rFonts w:ascii="Arial" w:hAnsi="Arial" w:cs="Arial"/>
          <w:sz w:val="24"/>
          <w:szCs w:val="24"/>
        </w:rPr>
      </w:pPr>
    </w:p>
    <w:p w14:paraId="5E19F4F0" w14:textId="77777777" w:rsidR="00072F36" w:rsidRDefault="00072F36" w:rsidP="00BA316E">
      <w:pPr>
        <w:pStyle w:val="NoSpacing"/>
        <w:jc w:val="both"/>
        <w:rPr>
          <w:rFonts w:ascii="Arial" w:hAnsi="Arial" w:cs="Arial"/>
          <w:sz w:val="24"/>
          <w:szCs w:val="24"/>
        </w:rPr>
      </w:pPr>
      <w:r w:rsidRPr="000104C7">
        <w:rPr>
          <w:rFonts w:ascii="Arial" w:hAnsi="Arial" w:cs="Arial"/>
          <w:sz w:val="24"/>
          <w:szCs w:val="24"/>
        </w:rPr>
        <w:t>Employee receives one week’s wage and 2 weeks holiday pay. Total net payment for 3 weeks = £850.</w:t>
      </w:r>
    </w:p>
    <w:p w14:paraId="24D67242" w14:textId="77777777" w:rsidR="00072F36" w:rsidRPr="000104C7" w:rsidRDefault="00072F36" w:rsidP="00BA316E">
      <w:pPr>
        <w:pStyle w:val="NoSpacing"/>
        <w:jc w:val="both"/>
        <w:rPr>
          <w:rFonts w:ascii="Arial" w:hAnsi="Arial" w:cs="Arial"/>
          <w:sz w:val="24"/>
          <w:szCs w:val="24"/>
        </w:rPr>
      </w:pPr>
    </w:p>
    <w:p w14:paraId="51EA0400" w14:textId="77777777" w:rsidR="00072F36" w:rsidRDefault="00072F36" w:rsidP="00BA316E">
      <w:pPr>
        <w:pStyle w:val="NoSpacing"/>
        <w:jc w:val="both"/>
        <w:rPr>
          <w:rFonts w:ascii="Arial" w:hAnsi="Arial" w:cs="Arial"/>
          <w:sz w:val="24"/>
          <w:szCs w:val="24"/>
        </w:rPr>
      </w:pPr>
      <w:r w:rsidRPr="000104C7">
        <w:rPr>
          <w:rFonts w:ascii="Arial" w:hAnsi="Arial" w:cs="Arial"/>
          <w:sz w:val="24"/>
          <w:szCs w:val="24"/>
        </w:rPr>
        <w:t>£850 / 3 = £283.33</w:t>
      </w:r>
    </w:p>
    <w:p w14:paraId="19A84C6B" w14:textId="77777777" w:rsidR="00315C16" w:rsidRPr="000104C7" w:rsidRDefault="00315C16" w:rsidP="00BA316E">
      <w:pPr>
        <w:pStyle w:val="NoSpacing"/>
        <w:jc w:val="both"/>
        <w:rPr>
          <w:rFonts w:ascii="Arial" w:hAnsi="Arial" w:cs="Arial"/>
          <w:sz w:val="24"/>
          <w:szCs w:val="24"/>
        </w:rPr>
      </w:pPr>
    </w:p>
    <w:p w14:paraId="6888653B" w14:textId="77777777" w:rsidR="00072F36" w:rsidRDefault="00072F36" w:rsidP="00BA316E">
      <w:pPr>
        <w:pStyle w:val="NoSpacing"/>
        <w:jc w:val="both"/>
        <w:rPr>
          <w:rFonts w:ascii="Arial" w:hAnsi="Arial" w:cs="Arial"/>
          <w:sz w:val="24"/>
          <w:szCs w:val="24"/>
        </w:rPr>
      </w:pPr>
      <w:r>
        <w:rPr>
          <w:rFonts w:ascii="Arial" w:hAnsi="Arial" w:cs="Arial"/>
          <w:sz w:val="24"/>
          <w:szCs w:val="24"/>
        </w:rPr>
        <w:t>£283.33 x 11</w:t>
      </w:r>
      <w:r w:rsidRPr="000104C7">
        <w:rPr>
          <w:rFonts w:ascii="Arial" w:hAnsi="Arial" w:cs="Arial"/>
          <w:sz w:val="24"/>
          <w:szCs w:val="24"/>
        </w:rPr>
        <w:t>%</w:t>
      </w:r>
      <w:r w:rsidR="00315C16">
        <w:rPr>
          <w:rFonts w:ascii="Arial" w:hAnsi="Arial" w:cs="Arial"/>
          <w:sz w:val="24"/>
          <w:szCs w:val="24"/>
        </w:rPr>
        <w:t xml:space="preserve"> from table A</w:t>
      </w:r>
      <w:r w:rsidRPr="000104C7">
        <w:rPr>
          <w:rFonts w:ascii="Arial" w:hAnsi="Arial" w:cs="Arial"/>
          <w:sz w:val="24"/>
          <w:szCs w:val="24"/>
        </w:rPr>
        <w:t xml:space="preserve"> = £</w:t>
      </w:r>
      <w:r>
        <w:rPr>
          <w:rFonts w:ascii="Arial" w:hAnsi="Arial" w:cs="Arial"/>
          <w:sz w:val="24"/>
          <w:szCs w:val="24"/>
        </w:rPr>
        <w:t>31.17</w:t>
      </w:r>
      <w:r w:rsidR="00315C16">
        <w:rPr>
          <w:rFonts w:ascii="Arial" w:hAnsi="Arial" w:cs="Arial"/>
          <w:sz w:val="24"/>
          <w:szCs w:val="24"/>
        </w:rPr>
        <w:t xml:space="preserve"> (N.B. you would apply 22% deductions if </w:t>
      </w:r>
      <w:r w:rsidR="00465682">
        <w:rPr>
          <w:rFonts w:ascii="Arial" w:hAnsi="Arial" w:cs="Arial"/>
          <w:sz w:val="24"/>
          <w:szCs w:val="24"/>
        </w:rPr>
        <w:t xml:space="preserve">using </w:t>
      </w:r>
      <w:r w:rsidR="00315C16">
        <w:rPr>
          <w:rFonts w:ascii="Arial" w:hAnsi="Arial" w:cs="Arial"/>
          <w:sz w:val="24"/>
          <w:szCs w:val="24"/>
        </w:rPr>
        <w:t>table B).</w:t>
      </w:r>
    </w:p>
    <w:p w14:paraId="53A089C2" w14:textId="77777777" w:rsidR="00315C16" w:rsidRPr="000104C7" w:rsidRDefault="00315C16" w:rsidP="00BA316E">
      <w:pPr>
        <w:pStyle w:val="NoSpacing"/>
        <w:jc w:val="both"/>
        <w:rPr>
          <w:rFonts w:ascii="Arial" w:hAnsi="Arial" w:cs="Arial"/>
          <w:sz w:val="24"/>
          <w:szCs w:val="24"/>
        </w:rPr>
      </w:pPr>
    </w:p>
    <w:p w14:paraId="50D1C4F2" w14:textId="77777777" w:rsidR="00072F36" w:rsidRPr="000104C7" w:rsidRDefault="00072F36" w:rsidP="00BA316E">
      <w:pPr>
        <w:pStyle w:val="NoSpacing"/>
        <w:jc w:val="both"/>
        <w:rPr>
          <w:rFonts w:ascii="Arial" w:hAnsi="Arial" w:cs="Arial"/>
          <w:sz w:val="24"/>
          <w:szCs w:val="24"/>
        </w:rPr>
      </w:pPr>
      <w:r w:rsidRPr="000104C7">
        <w:rPr>
          <w:rFonts w:ascii="Arial" w:hAnsi="Arial" w:cs="Arial"/>
          <w:sz w:val="24"/>
          <w:szCs w:val="24"/>
        </w:rPr>
        <w:t>Total deduction from net wage of £850 = £</w:t>
      </w:r>
      <w:r>
        <w:rPr>
          <w:rFonts w:ascii="Arial" w:hAnsi="Arial" w:cs="Arial"/>
          <w:sz w:val="24"/>
          <w:szCs w:val="24"/>
        </w:rPr>
        <w:t>93.51</w:t>
      </w:r>
      <w:r w:rsidRPr="000104C7">
        <w:rPr>
          <w:rFonts w:ascii="Arial" w:hAnsi="Arial" w:cs="Arial"/>
          <w:sz w:val="24"/>
          <w:szCs w:val="24"/>
        </w:rPr>
        <w:t xml:space="preserve"> (£</w:t>
      </w:r>
      <w:r>
        <w:rPr>
          <w:rFonts w:ascii="Arial" w:hAnsi="Arial" w:cs="Arial"/>
          <w:sz w:val="24"/>
          <w:szCs w:val="24"/>
        </w:rPr>
        <w:t>31.17</w:t>
      </w:r>
      <w:r w:rsidRPr="000104C7">
        <w:rPr>
          <w:rFonts w:ascii="Arial" w:hAnsi="Arial" w:cs="Arial"/>
          <w:sz w:val="24"/>
          <w:szCs w:val="24"/>
        </w:rPr>
        <w:t xml:space="preserve"> x 3)</w:t>
      </w:r>
    </w:p>
    <w:p w14:paraId="1A7D6038" w14:textId="77777777" w:rsidR="00072F36" w:rsidRDefault="00072F36" w:rsidP="00BA316E">
      <w:pPr>
        <w:pStyle w:val="NoSpacing"/>
        <w:jc w:val="both"/>
        <w:rPr>
          <w:rFonts w:ascii="Arial" w:hAnsi="Arial" w:cs="Arial"/>
          <w:sz w:val="24"/>
          <w:szCs w:val="24"/>
        </w:rPr>
      </w:pPr>
    </w:p>
    <w:p w14:paraId="56E0F1D3" w14:textId="77777777" w:rsidR="00315C16" w:rsidRPr="000104C7" w:rsidRDefault="00315C16" w:rsidP="00BA316E">
      <w:pPr>
        <w:pStyle w:val="NoSpacing"/>
        <w:jc w:val="both"/>
        <w:rPr>
          <w:rFonts w:ascii="Arial" w:hAnsi="Arial" w:cs="Arial"/>
          <w:b/>
          <w:sz w:val="24"/>
          <w:szCs w:val="24"/>
          <w:u w:val="single"/>
        </w:rPr>
      </w:pPr>
      <w:r w:rsidRPr="000104C7">
        <w:rPr>
          <w:rFonts w:ascii="Arial" w:hAnsi="Arial" w:cs="Arial"/>
          <w:b/>
          <w:sz w:val="24"/>
          <w:szCs w:val="24"/>
          <w:u w:val="single"/>
        </w:rPr>
        <w:t>Rounding</w:t>
      </w:r>
      <w:r>
        <w:rPr>
          <w:rFonts w:ascii="Arial" w:hAnsi="Arial" w:cs="Arial"/>
          <w:b/>
          <w:sz w:val="24"/>
          <w:szCs w:val="24"/>
          <w:u w:val="single"/>
        </w:rPr>
        <w:t>:</w:t>
      </w:r>
    </w:p>
    <w:p w14:paraId="0EAA0F4F" w14:textId="77777777" w:rsidR="00315C16" w:rsidRPr="000104C7" w:rsidRDefault="00315C16" w:rsidP="00BA316E">
      <w:pPr>
        <w:pStyle w:val="NoSpacing"/>
        <w:jc w:val="both"/>
        <w:rPr>
          <w:rFonts w:ascii="Arial" w:hAnsi="Arial" w:cs="Arial"/>
          <w:sz w:val="24"/>
          <w:szCs w:val="24"/>
          <w:u w:val="single"/>
        </w:rPr>
      </w:pPr>
    </w:p>
    <w:p w14:paraId="2D1A1381"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 xml:space="preserve">The exact amount of the net wage is used against table </w:t>
      </w:r>
      <w:r>
        <w:rPr>
          <w:rFonts w:ascii="Arial" w:hAnsi="Arial" w:cs="Arial"/>
          <w:sz w:val="24"/>
          <w:szCs w:val="24"/>
        </w:rPr>
        <w:t>A/B</w:t>
      </w:r>
      <w:r w:rsidRPr="000104C7">
        <w:rPr>
          <w:rFonts w:ascii="Arial" w:hAnsi="Arial" w:cs="Arial"/>
          <w:sz w:val="24"/>
          <w:szCs w:val="24"/>
        </w:rPr>
        <w:t>. If the percentage amount calculated results in a fraction of a penny, it is rounded to the nearest whole penny, with a result of exactly half a penny being rounded down to the nearest whole penny below, as follows:</w:t>
      </w:r>
    </w:p>
    <w:p w14:paraId="5C6B127B" w14:textId="77777777" w:rsidR="000A0A4E" w:rsidRDefault="000A0A4E" w:rsidP="00BA316E">
      <w:pPr>
        <w:pStyle w:val="NoSpacing"/>
        <w:jc w:val="both"/>
        <w:rPr>
          <w:rFonts w:ascii="Arial" w:hAnsi="Arial" w:cs="Arial"/>
          <w:sz w:val="24"/>
          <w:szCs w:val="24"/>
        </w:rPr>
      </w:pPr>
    </w:p>
    <w:p w14:paraId="12B0D1A0"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Net wage £235.63 per week</w:t>
      </w:r>
    </w:p>
    <w:p w14:paraId="2466B1E8" w14:textId="77777777" w:rsidR="00315C16" w:rsidRPr="000104C7" w:rsidRDefault="00315C16" w:rsidP="00BA316E">
      <w:pPr>
        <w:pStyle w:val="NoSpacing"/>
        <w:jc w:val="both"/>
        <w:rPr>
          <w:rFonts w:ascii="Arial" w:hAnsi="Arial" w:cs="Arial"/>
          <w:sz w:val="24"/>
          <w:szCs w:val="24"/>
        </w:rPr>
      </w:pPr>
    </w:p>
    <w:p w14:paraId="12C3CF66"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 xml:space="preserve">£235.63 x </w:t>
      </w:r>
      <w:r>
        <w:rPr>
          <w:rFonts w:ascii="Arial" w:hAnsi="Arial" w:cs="Arial"/>
          <w:sz w:val="24"/>
          <w:szCs w:val="24"/>
        </w:rPr>
        <w:t>7</w:t>
      </w:r>
      <w:r w:rsidRPr="000104C7">
        <w:rPr>
          <w:rFonts w:ascii="Arial" w:hAnsi="Arial" w:cs="Arial"/>
          <w:sz w:val="24"/>
          <w:szCs w:val="24"/>
        </w:rPr>
        <w:t xml:space="preserve">% </w:t>
      </w:r>
      <w:r>
        <w:rPr>
          <w:rFonts w:ascii="Arial" w:hAnsi="Arial" w:cs="Arial"/>
          <w:sz w:val="24"/>
          <w:szCs w:val="24"/>
        </w:rPr>
        <w:t xml:space="preserve">from table A </w:t>
      </w:r>
      <w:r w:rsidRPr="000104C7">
        <w:rPr>
          <w:rFonts w:ascii="Arial" w:hAnsi="Arial" w:cs="Arial"/>
          <w:sz w:val="24"/>
          <w:szCs w:val="24"/>
        </w:rPr>
        <w:t>= £</w:t>
      </w:r>
      <w:r>
        <w:rPr>
          <w:rFonts w:ascii="Arial" w:hAnsi="Arial" w:cs="Arial"/>
          <w:sz w:val="24"/>
          <w:szCs w:val="24"/>
        </w:rPr>
        <w:t xml:space="preserve">16.4941 (N.B. you would apply 14% deductions if </w:t>
      </w:r>
      <w:r w:rsidR="000A0A4E">
        <w:rPr>
          <w:rFonts w:ascii="Arial" w:hAnsi="Arial" w:cs="Arial"/>
          <w:sz w:val="24"/>
          <w:szCs w:val="24"/>
        </w:rPr>
        <w:t xml:space="preserve">using table </w:t>
      </w:r>
      <w:r>
        <w:rPr>
          <w:rFonts w:ascii="Arial" w:hAnsi="Arial" w:cs="Arial"/>
          <w:sz w:val="24"/>
          <w:szCs w:val="24"/>
        </w:rPr>
        <w:t>B).</w:t>
      </w:r>
    </w:p>
    <w:p w14:paraId="7CF845C8" w14:textId="77777777" w:rsidR="00315C16" w:rsidRPr="000104C7" w:rsidRDefault="00315C16" w:rsidP="00BA316E">
      <w:pPr>
        <w:pStyle w:val="NoSpacing"/>
        <w:jc w:val="both"/>
        <w:rPr>
          <w:rFonts w:ascii="Arial" w:hAnsi="Arial" w:cs="Arial"/>
          <w:sz w:val="24"/>
          <w:szCs w:val="24"/>
        </w:rPr>
      </w:pPr>
    </w:p>
    <w:p w14:paraId="5B99FFAB"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Weekly deduction = £</w:t>
      </w:r>
      <w:r>
        <w:rPr>
          <w:rFonts w:ascii="Arial" w:hAnsi="Arial" w:cs="Arial"/>
          <w:sz w:val="24"/>
          <w:szCs w:val="24"/>
        </w:rPr>
        <w:t>16.49</w:t>
      </w:r>
    </w:p>
    <w:p w14:paraId="3DF22042" w14:textId="77777777" w:rsidR="00315C16" w:rsidRPr="000104C7" w:rsidRDefault="00315C16" w:rsidP="00BA316E">
      <w:pPr>
        <w:pStyle w:val="NoSpacing"/>
        <w:jc w:val="both"/>
        <w:rPr>
          <w:rFonts w:ascii="Arial" w:hAnsi="Arial" w:cs="Arial"/>
          <w:sz w:val="24"/>
          <w:szCs w:val="24"/>
        </w:rPr>
      </w:pPr>
    </w:p>
    <w:p w14:paraId="0CCC555A"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Net wage £1547.99 per month</w:t>
      </w:r>
    </w:p>
    <w:p w14:paraId="15F31B37" w14:textId="77777777" w:rsidR="00315C16" w:rsidRPr="000104C7" w:rsidRDefault="00315C16" w:rsidP="00BA316E">
      <w:pPr>
        <w:pStyle w:val="NoSpacing"/>
        <w:jc w:val="both"/>
        <w:rPr>
          <w:rFonts w:ascii="Arial" w:hAnsi="Arial" w:cs="Arial"/>
          <w:sz w:val="24"/>
          <w:szCs w:val="24"/>
        </w:rPr>
      </w:pPr>
    </w:p>
    <w:p w14:paraId="2A67C554" w14:textId="77777777" w:rsidR="00315C16" w:rsidRDefault="00315C16" w:rsidP="00BA316E">
      <w:pPr>
        <w:pStyle w:val="NoSpacing"/>
        <w:jc w:val="both"/>
        <w:rPr>
          <w:rFonts w:ascii="Arial" w:hAnsi="Arial" w:cs="Arial"/>
          <w:sz w:val="24"/>
          <w:szCs w:val="24"/>
        </w:rPr>
      </w:pPr>
      <w:r w:rsidRPr="000104C7">
        <w:rPr>
          <w:rFonts w:ascii="Arial" w:hAnsi="Arial" w:cs="Arial"/>
          <w:sz w:val="24"/>
          <w:szCs w:val="24"/>
        </w:rPr>
        <w:t xml:space="preserve">£1547.99 x </w:t>
      </w:r>
      <w:r>
        <w:rPr>
          <w:rFonts w:ascii="Arial" w:hAnsi="Arial" w:cs="Arial"/>
          <w:sz w:val="24"/>
          <w:szCs w:val="24"/>
        </w:rPr>
        <w:t>11</w:t>
      </w:r>
      <w:r w:rsidRPr="000104C7">
        <w:rPr>
          <w:rFonts w:ascii="Arial" w:hAnsi="Arial" w:cs="Arial"/>
          <w:sz w:val="24"/>
          <w:szCs w:val="24"/>
        </w:rPr>
        <w:t>%</w:t>
      </w:r>
      <w:r>
        <w:rPr>
          <w:rFonts w:ascii="Arial" w:hAnsi="Arial" w:cs="Arial"/>
          <w:sz w:val="24"/>
          <w:szCs w:val="24"/>
        </w:rPr>
        <w:t xml:space="preserve"> from table A</w:t>
      </w:r>
      <w:r w:rsidRPr="000104C7">
        <w:rPr>
          <w:rFonts w:ascii="Arial" w:hAnsi="Arial" w:cs="Arial"/>
          <w:sz w:val="24"/>
          <w:szCs w:val="24"/>
        </w:rPr>
        <w:t xml:space="preserve"> = £</w:t>
      </w:r>
      <w:r>
        <w:rPr>
          <w:rFonts w:ascii="Arial" w:hAnsi="Arial" w:cs="Arial"/>
          <w:sz w:val="24"/>
          <w:szCs w:val="24"/>
        </w:rPr>
        <w:t xml:space="preserve">170.278 (N.B. you would apply 22% deductions if </w:t>
      </w:r>
      <w:r w:rsidR="000A0A4E">
        <w:rPr>
          <w:rFonts w:ascii="Arial" w:hAnsi="Arial" w:cs="Arial"/>
          <w:sz w:val="24"/>
          <w:szCs w:val="24"/>
        </w:rPr>
        <w:t>using table B</w:t>
      </w:r>
      <w:r>
        <w:rPr>
          <w:rFonts w:ascii="Arial" w:hAnsi="Arial" w:cs="Arial"/>
          <w:sz w:val="24"/>
          <w:szCs w:val="24"/>
        </w:rPr>
        <w:t>).</w:t>
      </w:r>
    </w:p>
    <w:p w14:paraId="6A09F1C4" w14:textId="77777777" w:rsidR="00315C16" w:rsidRPr="000104C7" w:rsidRDefault="00315C16" w:rsidP="00BA316E">
      <w:pPr>
        <w:pStyle w:val="NoSpacing"/>
        <w:jc w:val="both"/>
        <w:rPr>
          <w:rFonts w:ascii="Arial" w:hAnsi="Arial" w:cs="Arial"/>
          <w:sz w:val="24"/>
          <w:szCs w:val="24"/>
        </w:rPr>
      </w:pPr>
    </w:p>
    <w:p w14:paraId="1A8CECA2" w14:textId="77777777" w:rsidR="00315C16" w:rsidRPr="000104C7" w:rsidRDefault="00315C16" w:rsidP="00BA316E">
      <w:pPr>
        <w:pStyle w:val="NoSpacing"/>
        <w:jc w:val="both"/>
        <w:rPr>
          <w:rFonts w:ascii="Arial" w:hAnsi="Arial" w:cs="Arial"/>
          <w:sz w:val="24"/>
          <w:szCs w:val="24"/>
        </w:rPr>
      </w:pPr>
      <w:r w:rsidRPr="000104C7">
        <w:rPr>
          <w:rFonts w:ascii="Arial" w:hAnsi="Arial" w:cs="Arial"/>
          <w:sz w:val="24"/>
          <w:szCs w:val="24"/>
        </w:rPr>
        <w:t>Monthly deduction</w:t>
      </w:r>
      <w:r>
        <w:rPr>
          <w:rFonts w:ascii="Arial" w:hAnsi="Arial" w:cs="Arial"/>
          <w:sz w:val="24"/>
          <w:szCs w:val="24"/>
        </w:rPr>
        <w:t xml:space="preserve"> = </w:t>
      </w:r>
      <w:r w:rsidRPr="000104C7">
        <w:rPr>
          <w:rFonts w:ascii="Arial" w:hAnsi="Arial" w:cs="Arial"/>
          <w:sz w:val="24"/>
          <w:szCs w:val="24"/>
        </w:rPr>
        <w:t>£</w:t>
      </w:r>
      <w:r>
        <w:rPr>
          <w:rFonts w:ascii="Arial" w:hAnsi="Arial" w:cs="Arial"/>
          <w:sz w:val="24"/>
          <w:szCs w:val="24"/>
        </w:rPr>
        <w:t>170.28</w:t>
      </w:r>
    </w:p>
    <w:p w14:paraId="2B5EC311" w14:textId="77777777" w:rsidR="00315C16" w:rsidRDefault="00315C16" w:rsidP="00BA316E">
      <w:pPr>
        <w:pStyle w:val="NoSpacing"/>
        <w:jc w:val="both"/>
        <w:rPr>
          <w:rFonts w:ascii="Arial" w:hAnsi="Arial" w:cs="Arial"/>
          <w:sz w:val="24"/>
          <w:szCs w:val="24"/>
        </w:rPr>
      </w:pPr>
    </w:p>
    <w:p w14:paraId="6D6E3033" w14:textId="77777777" w:rsidR="009D1EEE" w:rsidRDefault="009D1EEE" w:rsidP="00BA316E">
      <w:pPr>
        <w:pStyle w:val="NoSpacing"/>
        <w:jc w:val="both"/>
        <w:rPr>
          <w:rFonts w:ascii="Arial" w:hAnsi="Arial" w:cs="Arial"/>
          <w:b/>
          <w:sz w:val="24"/>
          <w:szCs w:val="24"/>
          <w:u w:val="single"/>
        </w:rPr>
      </w:pPr>
    </w:p>
    <w:p w14:paraId="373C0A3E" w14:textId="77777777" w:rsidR="009D1EEE" w:rsidRDefault="009D1EEE" w:rsidP="00BA316E">
      <w:pPr>
        <w:pStyle w:val="NoSpacing"/>
        <w:jc w:val="both"/>
        <w:rPr>
          <w:rFonts w:ascii="Arial" w:hAnsi="Arial" w:cs="Arial"/>
          <w:b/>
          <w:sz w:val="24"/>
          <w:szCs w:val="24"/>
          <w:u w:val="single"/>
        </w:rPr>
      </w:pPr>
    </w:p>
    <w:p w14:paraId="1561ADCA" w14:textId="77777777" w:rsidR="00315C16" w:rsidRDefault="00315C16" w:rsidP="00BA316E">
      <w:pPr>
        <w:pStyle w:val="NoSpacing"/>
        <w:jc w:val="both"/>
        <w:rPr>
          <w:rFonts w:ascii="Arial" w:hAnsi="Arial" w:cs="Arial"/>
          <w:b/>
          <w:sz w:val="24"/>
          <w:szCs w:val="24"/>
          <w:u w:val="single"/>
        </w:rPr>
      </w:pPr>
      <w:r w:rsidRPr="000104C7">
        <w:rPr>
          <w:rFonts w:ascii="Arial" w:hAnsi="Arial" w:cs="Arial"/>
          <w:b/>
          <w:sz w:val="24"/>
          <w:szCs w:val="24"/>
          <w:u w:val="single"/>
        </w:rPr>
        <w:t>Administrative costs</w:t>
      </w:r>
      <w:r>
        <w:rPr>
          <w:rFonts w:ascii="Arial" w:hAnsi="Arial" w:cs="Arial"/>
          <w:b/>
          <w:sz w:val="24"/>
          <w:szCs w:val="24"/>
          <w:u w:val="single"/>
        </w:rPr>
        <w:t>:</w:t>
      </w:r>
    </w:p>
    <w:p w14:paraId="5F54D9E0" w14:textId="77777777" w:rsidR="00F7671C" w:rsidRDefault="00F7671C" w:rsidP="00BA316E">
      <w:pPr>
        <w:pStyle w:val="NoSpacing"/>
        <w:jc w:val="both"/>
        <w:rPr>
          <w:rFonts w:ascii="Arial" w:hAnsi="Arial" w:cs="Arial"/>
          <w:b/>
          <w:sz w:val="24"/>
          <w:szCs w:val="24"/>
          <w:u w:val="single"/>
        </w:rPr>
      </w:pPr>
    </w:p>
    <w:p w14:paraId="553748C1" w14:textId="77777777" w:rsidR="00F7671C" w:rsidRDefault="00F7671C" w:rsidP="00F7671C">
      <w:pPr>
        <w:pStyle w:val="Default"/>
      </w:pPr>
      <w:r w:rsidRPr="00F7671C">
        <w:t xml:space="preserve">For each pay period where a calculation results in a DEA deduction, you may take up to </w:t>
      </w:r>
      <w:r>
        <w:t>£</w:t>
      </w:r>
      <w:r w:rsidRPr="00F7671C">
        <w:t xml:space="preserve">1.00* from your employee’s earnings towards your administrative costs. This </w:t>
      </w:r>
      <w:r w:rsidRPr="00F7671C">
        <w:lastRenderedPageBreak/>
        <w:t xml:space="preserve">charge is to cover your costs so do not send this administration cost deduction to DWP Debt Management. You can take this charge even if it reduces the employee's income below the 60% protected earnings amount. </w:t>
      </w:r>
    </w:p>
    <w:p w14:paraId="44EF00E9" w14:textId="77777777" w:rsidR="00F7671C" w:rsidRPr="00F7671C" w:rsidRDefault="00F7671C" w:rsidP="00F7671C">
      <w:pPr>
        <w:pStyle w:val="Default"/>
      </w:pPr>
    </w:p>
    <w:p w14:paraId="2002BA98" w14:textId="77777777" w:rsidR="00F7671C" w:rsidRDefault="00F7671C" w:rsidP="00F7671C">
      <w:pPr>
        <w:pStyle w:val="Default"/>
        <w:rPr>
          <w:b/>
          <w:bCs/>
        </w:rPr>
      </w:pPr>
      <w:r w:rsidRPr="00F7671C">
        <w:rPr>
          <w:b/>
          <w:bCs/>
        </w:rPr>
        <w:t xml:space="preserve">* Where you decide to apply an administration charge of £1.00, this deduction may bring the employees pay below the National Minimum Wage. Employers should check </w:t>
      </w:r>
      <w:proofErr w:type="gramStart"/>
      <w:r w:rsidRPr="001D03A6">
        <w:rPr>
          <w:b/>
          <w:bCs/>
          <w:u w:val="single"/>
        </w:rPr>
        <w:t>https://www.gov.uk/national-minimum-wage/employers-and-the-minimum-wage</w:t>
      </w:r>
      <w:r w:rsidRPr="00F7671C">
        <w:rPr>
          <w:b/>
          <w:bCs/>
        </w:rPr>
        <w:t>, or</w:t>
      </w:r>
      <w:proofErr w:type="gramEnd"/>
      <w:r w:rsidRPr="00F7671C">
        <w:rPr>
          <w:b/>
          <w:bCs/>
        </w:rPr>
        <w:t xml:space="preserve"> contact the ACAS helpline for advice. </w:t>
      </w:r>
    </w:p>
    <w:p w14:paraId="23BD2BCB" w14:textId="77777777" w:rsidR="00F7671C" w:rsidRPr="00F7671C" w:rsidRDefault="00F7671C" w:rsidP="00F7671C">
      <w:pPr>
        <w:pStyle w:val="Default"/>
      </w:pPr>
    </w:p>
    <w:p w14:paraId="2B45C4AB" w14:textId="77777777" w:rsidR="00F7671C" w:rsidRDefault="00F7671C" w:rsidP="00F7671C">
      <w:pPr>
        <w:pStyle w:val="Default"/>
        <w:rPr>
          <w:b/>
          <w:bCs/>
        </w:rPr>
      </w:pPr>
      <w:r w:rsidRPr="00F7671C">
        <w:rPr>
          <w:b/>
          <w:bCs/>
        </w:rPr>
        <w:t xml:space="preserve">It is a criminal offence for employers to not pay someone the National Minimum Wage or National Living Wage. </w:t>
      </w:r>
    </w:p>
    <w:p w14:paraId="2E969742" w14:textId="77777777" w:rsidR="00F7671C" w:rsidRPr="00F7671C" w:rsidRDefault="00F7671C" w:rsidP="00F7671C">
      <w:pPr>
        <w:pStyle w:val="Default"/>
      </w:pPr>
    </w:p>
    <w:p w14:paraId="62358F39" w14:textId="77777777" w:rsidR="00F7671C" w:rsidRPr="00F7671C" w:rsidRDefault="00F7671C" w:rsidP="00F7671C">
      <w:pPr>
        <w:pStyle w:val="NoSpacing"/>
        <w:jc w:val="both"/>
        <w:rPr>
          <w:sz w:val="24"/>
          <w:szCs w:val="24"/>
        </w:rPr>
      </w:pPr>
      <w:r w:rsidRPr="00F7671C">
        <w:rPr>
          <w:rFonts w:ascii="Arial" w:hAnsi="Arial" w:cs="Arial"/>
          <w:sz w:val="24"/>
          <w:szCs w:val="24"/>
        </w:rPr>
        <w:t xml:space="preserve">Please note that the administration charge of £1.00 is only applied when a DEA deduction is actually </w:t>
      </w:r>
      <w:proofErr w:type="gramStart"/>
      <w:r w:rsidRPr="00F7671C">
        <w:rPr>
          <w:rFonts w:ascii="Arial" w:hAnsi="Arial" w:cs="Arial"/>
          <w:sz w:val="24"/>
          <w:szCs w:val="24"/>
        </w:rPr>
        <w:t>made, and</w:t>
      </w:r>
      <w:proofErr w:type="gramEnd"/>
      <w:r w:rsidRPr="00F7671C">
        <w:rPr>
          <w:rFonts w:ascii="Arial" w:hAnsi="Arial" w:cs="Arial"/>
          <w:sz w:val="24"/>
          <w:szCs w:val="24"/>
        </w:rPr>
        <w:t xml:space="preserve"> cannot be deducted for any pay period when no DEA deduction is made.</w:t>
      </w:r>
      <w:r w:rsidRPr="00F7671C">
        <w:rPr>
          <w:sz w:val="24"/>
          <w:szCs w:val="24"/>
        </w:rPr>
        <w:t xml:space="preserve"> </w:t>
      </w:r>
    </w:p>
    <w:p w14:paraId="3BC46C27" w14:textId="77777777" w:rsidR="00F7671C" w:rsidRDefault="00F7671C" w:rsidP="00F7671C">
      <w:pPr>
        <w:pStyle w:val="NoSpacing"/>
        <w:jc w:val="both"/>
        <w:rPr>
          <w:sz w:val="23"/>
          <w:szCs w:val="23"/>
        </w:rPr>
      </w:pPr>
    </w:p>
    <w:p w14:paraId="7975E3F7" w14:textId="77777777" w:rsidR="00794E6A" w:rsidRPr="000104C7" w:rsidRDefault="00794E6A" w:rsidP="00F7671C">
      <w:pPr>
        <w:pStyle w:val="NoSpacing"/>
        <w:jc w:val="both"/>
        <w:rPr>
          <w:rFonts w:ascii="Arial" w:hAnsi="Arial" w:cs="Arial"/>
          <w:b/>
          <w:sz w:val="24"/>
          <w:szCs w:val="24"/>
          <w:u w:val="single"/>
        </w:rPr>
      </w:pPr>
      <w:r w:rsidRPr="000104C7">
        <w:rPr>
          <w:rFonts w:ascii="Arial" w:hAnsi="Arial" w:cs="Arial"/>
          <w:b/>
          <w:sz w:val="24"/>
          <w:szCs w:val="24"/>
          <w:u w:val="single"/>
        </w:rPr>
        <w:t>Failure to take deductions or incorrect deductions made</w:t>
      </w:r>
      <w:r>
        <w:rPr>
          <w:rFonts w:ascii="Arial" w:hAnsi="Arial" w:cs="Arial"/>
          <w:b/>
          <w:sz w:val="24"/>
          <w:szCs w:val="24"/>
          <w:u w:val="single"/>
        </w:rPr>
        <w:t>:</w:t>
      </w:r>
    </w:p>
    <w:p w14:paraId="3AB765BB" w14:textId="77777777" w:rsidR="00794E6A" w:rsidRPr="000104C7" w:rsidRDefault="00794E6A" w:rsidP="00BA316E">
      <w:pPr>
        <w:pStyle w:val="NoSpacing"/>
        <w:jc w:val="both"/>
        <w:rPr>
          <w:rFonts w:ascii="Arial" w:hAnsi="Arial" w:cs="Arial"/>
          <w:sz w:val="24"/>
          <w:szCs w:val="24"/>
          <w:u w:val="single"/>
        </w:rPr>
      </w:pPr>
    </w:p>
    <w:p w14:paraId="28C67919" w14:textId="77777777" w:rsidR="00794E6A" w:rsidRDefault="00794E6A" w:rsidP="00BA316E">
      <w:pPr>
        <w:pStyle w:val="NoSpacing"/>
        <w:jc w:val="both"/>
        <w:rPr>
          <w:rFonts w:ascii="Arial" w:hAnsi="Arial" w:cs="Arial"/>
          <w:sz w:val="24"/>
          <w:szCs w:val="24"/>
        </w:rPr>
      </w:pPr>
      <w:r w:rsidRPr="000104C7">
        <w:rPr>
          <w:rFonts w:ascii="Arial" w:hAnsi="Arial" w:cs="Arial"/>
          <w:sz w:val="24"/>
          <w:szCs w:val="24"/>
        </w:rPr>
        <w:t xml:space="preserve">If you fail to take a deduction from the employee’s net earnings when it is appropriate to make a </w:t>
      </w:r>
      <w:proofErr w:type="gramStart"/>
      <w:r w:rsidRPr="000104C7">
        <w:rPr>
          <w:rFonts w:ascii="Arial" w:hAnsi="Arial" w:cs="Arial"/>
          <w:sz w:val="24"/>
          <w:szCs w:val="24"/>
        </w:rPr>
        <w:t>deduction, or</w:t>
      </w:r>
      <w:proofErr w:type="gramEnd"/>
      <w:r w:rsidRPr="000104C7">
        <w:rPr>
          <w:rFonts w:ascii="Arial" w:hAnsi="Arial" w:cs="Arial"/>
          <w:sz w:val="24"/>
          <w:szCs w:val="24"/>
        </w:rPr>
        <w:t xml:space="preserve"> take an incorrect amount you should correct this on the next payday or paydays.</w:t>
      </w:r>
    </w:p>
    <w:p w14:paraId="61207678" w14:textId="77777777" w:rsidR="00033778" w:rsidRPr="000104C7" w:rsidRDefault="00033778" w:rsidP="00BA316E">
      <w:pPr>
        <w:pStyle w:val="NoSpacing"/>
        <w:jc w:val="both"/>
        <w:rPr>
          <w:rFonts w:ascii="Arial" w:hAnsi="Arial" w:cs="Arial"/>
          <w:sz w:val="24"/>
          <w:szCs w:val="24"/>
        </w:rPr>
      </w:pPr>
    </w:p>
    <w:p w14:paraId="356DB0E3" w14:textId="77777777" w:rsidR="00794E6A" w:rsidRPr="000104C7" w:rsidRDefault="00794E6A" w:rsidP="00BA316E">
      <w:pPr>
        <w:pStyle w:val="NoSpacing"/>
        <w:jc w:val="both"/>
        <w:rPr>
          <w:rFonts w:ascii="Arial" w:hAnsi="Arial" w:cs="Arial"/>
          <w:sz w:val="24"/>
          <w:szCs w:val="24"/>
        </w:rPr>
      </w:pPr>
      <w:r w:rsidRPr="000104C7">
        <w:rPr>
          <w:rFonts w:ascii="Arial" w:hAnsi="Arial" w:cs="Arial"/>
          <w:sz w:val="24"/>
          <w:szCs w:val="24"/>
        </w:rPr>
        <w:t>Where the incorrect amount is bec</w:t>
      </w:r>
      <w:r w:rsidR="00033778">
        <w:rPr>
          <w:rFonts w:ascii="Arial" w:hAnsi="Arial" w:cs="Arial"/>
          <w:sz w:val="24"/>
          <w:szCs w:val="24"/>
        </w:rPr>
        <w:t>ause the deduction was less than</w:t>
      </w:r>
      <w:r w:rsidRPr="000104C7">
        <w:rPr>
          <w:rFonts w:ascii="Arial" w:hAnsi="Arial" w:cs="Arial"/>
          <w:sz w:val="24"/>
          <w:szCs w:val="24"/>
        </w:rPr>
        <w:t xml:space="preserve"> the amount specified under the regulations then you should first:</w:t>
      </w:r>
    </w:p>
    <w:p w14:paraId="4C27BF65" w14:textId="77777777" w:rsidR="00794E6A" w:rsidRPr="000104C7" w:rsidRDefault="00794E6A" w:rsidP="00BA316E">
      <w:pPr>
        <w:pStyle w:val="NoSpacing"/>
        <w:numPr>
          <w:ilvl w:val="0"/>
          <w:numId w:val="10"/>
        </w:numPr>
        <w:jc w:val="both"/>
        <w:rPr>
          <w:rFonts w:ascii="Arial" w:hAnsi="Arial" w:cs="Arial"/>
          <w:sz w:val="24"/>
          <w:szCs w:val="24"/>
        </w:rPr>
      </w:pPr>
      <w:r w:rsidRPr="000104C7">
        <w:rPr>
          <w:rFonts w:ascii="Arial" w:hAnsi="Arial" w:cs="Arial"/>
          <w:sz w:val="24"/>
          <w:szCs w:val="24"/>
        </w:rPr>
        <w:t>deduct the amount required for the current pay period</w:t>
      </w:r>
      <w:r>
        <w:rPr>
          <w:rFonts w:ascii="Arial" w:hAnsi="Arial" w:cs="Arial"/>
          <w:sz w:val="24"/>
          <w:szCs w:val="24"/>
        </w:rPr>
        <w:t>.</w:t>
      </w:r>
    </w:p>
    <w:p w14:paraId="2BE651BF" w14:textId="77777777" w:rsidR="00794E6A" w:rsidRPr="000104C7" w:rsidRDefault="00794E6A" w:rsidP="00BA316E">
      <w:pPr>
        <w:pStyle w:val="NoSpacing"/>
        <w:jc w:val="both"/>
        <w:rPr>
          <w:rFonts w:ascii="Arial" w:hAnsi="Arial" w:cs="Arial"/>
          <w:sz w:val="24"/>
          <w:szCs w:val="24"/>
        </w:rPr>
      </w:pPr>
    </w:p>
    <w:p w14:paraId="3DDACDE0" w14:textId="77777777" w:rsidR="00794E6A" w:rsidRPr="000104C7" w:rsidRDefault="00794E6A" w:rsidP="00BA316E">
      <w:pPr>
        <w:pStyle w:val="NoSpacing"/>
        <w:numPr>
          <w:ilvl w:val="0"/>
          <w:numId w:val="10"/>
        </w:numPr>
        <w:jc w:val="both"/>
        <w:rPr>
          <w:rFonts w:ascii="Arial" w:hAnsi="Arial" w:cs="Arial"/>
          <w:sz w:val="24"/>
          <w:szCs w:val="24"/>
        </w:rPr>
      </w:pPr>
      <w:r w:rsidRPr="000104C7">
        <w:rPr>
          <w:rFonts w:ascii="Arial" w:hAnsi="Arial" w:cs="Arial"/>
          <w:sz w:val="24"/>
          <w:szCs w:val="24"/>
        </w:rPr>
        <w:t>then include the difference between the incorrect and correct amount</w:t>
      </w:r>
      <w:r>
        <w:rPr>
          <w:rFonts w:ascii="Arial" w:hAnsi="Arial" w:cs="Arial"/>
          <w:sz w:val="24"/>
          <w:szCs w:val="24"/>
        </w:rPr>
        <w:t>.</w:t>
      </w:r>
    </w:p>
    <w:p w14:paraId="0E18DAC7" w14:textId="77777777" w:rsidR="00794E6A" w:rsidRPr="000104C7" w:rsidRDefault="00794E6A" w:rsidP="00BA316E">
      <w:pPr>
        <w:pStyle w:val="NoSpacing"/>
        <w:jc w:val="both"/>
        <w:rPr>
          <w:rFonts w:ascii="Arial" w:hAnsi="Arial" w:cs="Arial"/>
          <w:sz w:val="24"/>
          <w:szCs w:val="24"/>
        </w:rPr>
      </w:pPr>
    </w:p>
    <w:p w14:paraId="6A8DB3F2" w14:textId="77777777" w:rsidR="00794E6A" w:rsidRDefault="00794E6A" w:rsidP="00BA316E">
      <w:pPr>
        <w:pStyle w:val="NoSpacing"/>
        <w:jc w:val="both"/>
        <w:rPr>
          <w:rFonts w:ascii="Arial" w:hAnsi="Arial" w:cs="Arial"/>
          <w:sz w:val="24"/>
          <w:szCs w:val="24"/>
        </w:rPr>
      </w:pPr>
      <w:r w:rsidRPr="000104C7">
        <w:rPr>
          <w:rFonts w:ascii="Arial" w:hAnsi="Arial" w:cs="Arial"/>
          <w:sz w:val="24"/>
          <w:szCs w:val="24"/>
        </w:rPr>
        <w:t>Please note that the total to be deducted, including adjustments for an incorrect deduction, along with other deductions in place, must not leave the employee with less than the protected earnings limit of 60% for each pay period.</w:t>
      </w:r>
    </w:p>
    <w:p w14:paraId="593D38D5" w14:textId="77777777" w:rsidR="00033778" w:rsidRPr="000104C7" w:rsidRDefault="00033778" w:rsidP="00BA316E">
      <w:pPr>
        <w:pStyle w:val="NoSpacing"/>
        <w:jc w:val="both"/>
        <w:rPr>
          <w:rFonts w:ascii="Arial" w:hAnsi="Arial" w:cs="Arial"/>
          <w:sz w:val="24"/>
          <w:szCs w:val="24"/>
        </w:rPr>
      </w:pPr>
    </w:p>
    <w:p w14:paraId="1CBA2F21" w14:textId="77777777" w:rsidR="00794E6A" w:rsidRPr="000104C7" w:rsidRDefault="00794E6A" w:rsidP="00BA316E">
      <w:pPr>
        <w:pStyle w:val="NoSpacing"/>
        <w:jc w:val="both"/>
        <w:rPr>
          <w:rFonts w:ascii="Arial" w:hAnsi="Arial" w:cs="Arial"/>
          <w:sz w:val="24"/>
          <w:szCs w:val="24"/>
        </w:rPr>
      </w:pPr>
      <w:r w:rsidRPr="000104C7">
        <w:rPr>
          <w:rFonts w:ascii="Arial" w:hAnsi="Arial" w:cs="Arial"/>
          <w:sz w:val="24"/>
          <w:szCs w:val="24"/>
        </w:rPr>
        <w:t>Where the incorrect amount is because the deduction was more than the amount specified under the regulations then you should first:</w:t>
      </w:r>
    </w:p>
    <w:p w14:paraId="2DAEC01C" w14:textId="77777777" w:rsidR="00794E6A" w:rsidRPr="000104C7" w:rsidRDefault="00794E6A" w:rsidP="00BA316E">
      <w:pPr>
        <w:pStyle w:val="NoSpacing"/>
        <w:jc w:val="both"/>
        <w:rPr>
          <w:rFonts w:ascii="Arial" w:hAnsi="Arial" w:cs="Arial"/>
          <w:sz w:val="24"/>
          <w:szCs w:val="24"/>
        </w:rPr>
      </w:pPr>
    </w:p>
    <w:p w14:paraId="240CB1B7" w14:textId="77777777" w:rsidR="00794E6A" w:rsidRPr="000104C7" w:rsidRDefault="00794E6A" w:rsidP="00BA316E">
      <w:pPr>
        <w:pStyle w:val="NoSpacing"/>
        <w:numPr>
          <w:ilvl w:val="0"/>
          <w:numId w:val="11"/>
        </w:numPr>
        <w:jc w:val="both"/>
        <w:rPr>
          <w:rFonts w:ascii="Arial" w:hAnsi="Arial" w:cs="Arial"/>
          <w:sz w:val="24"/>
          <w:szCs w:val="24"/>
        </w:rPr>
      </w:pPr>
      <w:r w:rsidRPr="000104C7">
        <w:rPr>
          <w:rFonts w:ascii="Arial" w:hAnsi="Arial" w:cs="Arial"/>
          <w:sz w:val="24"/>
          <w:szCs w:val="24"/>
        </w:rPr>
        <w:t>deduct the amount required for the current pay period</w:t>
      </w:r>
      <w:r>
        <w:rPr>
          <w:rFonts w:ascii="Arial" w:hAnsi="Arial" w:cs="Arial"/>
          <w:sz w:val="24"/>
          <w:szCs w:val="24"/>
        </w:rPr>
        <w:t>.</w:t>
      </w:r>
    </w:p>
    <w:p w14:paraId="160A6E28" w14:textId="77777777" w:rsidR="00794E6A" w:rsidRPr="000104C7" w:rsidRDefault="00794E6A" w:rsidP="00BA316E">
      <w:pPr>
        <w:pStyle w:val="NoSpacing"/>
        <w:jc w:val="both"/>
        <w:rPr>
          <w:rFonts w:ascii="Arial" w:hAnsi="Arial" w:cs="Arial"/>
          <w:sz w:val="24"/>
          <w:szCs w:val="24"/>
        </w:rPr>
      </w:pPr>
    </w:p>
    <w:p w14:paraId="2930C29C" w14:textId="77777777" w:rsidR="00794E6A" w:rsidRPr="000104C7" w:rsidRDefault="00794E6A" w:rsidP="00BA316E">
      <w:pPr>
        <w:pStyle w:val="NoSpacing"/>
        <w:numPr>
          <w:ilvl w:val="0"/>
          <w:numId w:val="11"/>
        </w:numPr>
        <w:jc w:val="both"/>
        <w:rPr>
          <w:rFonts w:ascii="Arial" w:hAnsi="Arial" w:cs="Arial"/>
          <w:sz w:val="24"/>
          <w:szCs w:val="24"/>
        </w:rPr>
      </w:pPr>
      <w:r w:rsidRPr="000104C7">
        <w:rPr>
          <w:rFonts w:ascii="Arial" w:hAnsi="Arial" w:cs="Arial"/>
          <w:sz w:val="24"/>
          <w:szCs w:val="24"/>
        </w:rPr>
        <w:t>then reduce the deductions amount by the excess previously taken</w:t>
      </w:r>
      <w:r>
        <w:rPr>
          <w:rFonts w:ascii="Arial" w:hAnsi="Arial" w:cs="Arial"/>
          <w:sz w:val="24"/>
          <w:szCs w:val="24"/>
        </w:rPr>
        <w:t>.</w:t>
      </w:r>
    </w:p>
    <w:p w14:paraId="4EA6987D" w14:textId="77777777" w:rsidR="00794E6A" w:rsidRPr="000104C7" w:rsidRDefault="00794E6A" w:rsidP="00BA316E">
      <w:pPr>
        <w:pStyle w:val="NoSpacing"/>
        <w:jc w:val="both"/>
        <w:rPr>
          <w:rFonts w:ascii="Arial" w:hAnsi="Arial" w:cs="Arial"/>
          <w:sz w:val="24"/>
          <w:szCs w:val="24"/>
        </w:rPr>
      </w:pPr>
    </w:p>
    <w:p w14:paraId="6834C7A1" w14:textId="77777777" w:rsidR="00794E6A" w:rsidRDefault="00794E6A" w:rsidP="00BA316E">
      <w:pPr>
        <w:pStyle w:val="NoSpacing"/>
        <w:jc w:val="both"/>
        <w:rPr>
          <w:rFonts w:ascii="Arial" w:hAnsi="Arial" w:cs="Arial"/>
          <w:sz w:val="24"/>
          <w:szCs w:val="24"/>
        </w:rPr>
      </w:pPr>
      <w:r w:rsidRPr="000104C7">
        <w:rPr>
          <w:rFonts w:ascii="Arial" w:hAnsi="Arial" w:cs="Arial"/>
          <w:sz w:val="24"/>
          <w:szCs w:val="24"/>
        </w:rPr>
        <w:t>It is important to note that if a deduction is reduced in any week or month simply because the DEA along with other orders in place will breach the protected earnings limit of 60%</w:t>
      </w:r>
      <w:r>
        <w:rPr>
          <w:rFonts w:ascii="Arial" w:hAnsi="Arial" w:cs="Arial"/>
          <w:sz w:val="24"/>
          <w:szCs w:val="24"/>
        </w:rPr>
        <w:t>,</w:t>
      </w:r>
      <w:r w:rsidRPr="000104C7">
        <w:rPr>
          <w:rFonts w:ascii="Arial" w:hAnsi="Arial" w:cs="Arial"/>
          <w:sz w:val="24"/>
          <w:szCs w:val="24"/>
        </w:rPr>
        <w:t xml:space="preserve"> (</w:t>
      </w:r>
      <w:r>
        <w:rPr>
          <w:rFonts w:ascii="Arial" w:hAnsi="Arial" w:cs="Arial"/>
          <w:sz w:val="24"/>
          <w:szCs w:val="24"/>
        </w:rPr>
        <w:t>e</w:t>
      </w:r>
      <w:r w:rsidRPr="000104C7">
        <w:rPr>
          <w:rFonts w:ascii="Arial" w:hAnsi="Arial" w:cs="Arial"/>
          <w:sz w:val="24"/>
          <w:szCs w:val="24"/>
        </w:rPr>
        <w:t>xample 3 refers)</w:t>
      </w:r>
      <w:r>
        <w:rPr>
          <w:rFonts w:ascii="Arial" w:hAnsi="Arial" w:cs="Arial"/>
          <w:sz w:val="24"/>
          <w:szCs w:val="24"/>
        </w:rPr>
        <w:t>,</w:t>
      </w:r>
      <w:r w:rsidRPr="000104C7">
        <w:rPr>
          <w:rFonts w:ascii="Arial" w:hAnsi="Arial" w:cs="Arial"/>
          <w:sz w:val="24"/>
          <w:szCs w:val="24"/>
        </w:rPr>
        <w:t xml:space="preserve"> this is NOT a shortfall as described above. A shortfall only occurs when an incorrect amount has been deducted in error, or when one or more deductions have been missed.</w:t>
      </w:r>
    </w:p>
    <w:p w14:paraId="4BDB4B9F" w14:textId="77777777" w:rsidR="00A45E95" w:rsidRPr="000104C7" w:rsidRDefault="00A45E95" w:rsidP="00BA316E">
      <w:pPr>
        <w:pStyle w:val="NoSpacing"/>
        <w:jc w:val="both"/>
        <w:rPr>
          <w:rFonts w:ascii="Arial" w:hAnsi="Arial" w:cs="Arial"/>
          <w:sz w:val="24"/>
          <w:szCs w:val="24"/>
        </w:rPr>
      </w:pPr>
    </w:p>
    <w:p w14:paraId="13534F65" w14:textId="77777777" w:rsidR="00CB1320" w:rsidRDefault="00CB1320" w:rsidP="00BA316E">
      <w:pPr>
        <w:pStyle w:val="NoSpacing"/>
        <w:jc w:val="both"/>
        <w:rPr>
          <w:rFonts w:ascii="Arial" w:hAnsi="Arial" w:cs="Arial"/>
          <w:b/>
          <w:sz w:val="24"/>
          <w:szCs w:val="24"/>
          <w:u w:val="single"/>
        </w:rPr>
      </w:pPr>
    </w:p>
    <w:p w14:paraId="37C3A4DC" w14:textId="77777777" w:rsidR="00CB1320" w:rsidRDefault="00CB1320" w:rsidP="00BA316E">
      <w:pPr>
        <w:pStyle w:val="NoSpacing"/>
        <w:jc w:val="both"/>
        <w:rPr>
          <w:rFonts w:ascii="Arial" w:hAnsi="Arial" w:cs="Arial"/>
          <w:b/>
          <w:sz w:val="24"/>
          <w:szCs w:val="24"/>
          <w:u w:val="single"/>
        </w:rPr>
      </w:pPr>
    </w:p>
    <w:p w14:paraId="59F558FF" w14:textId="77777777" w:rsidR="00CB1320" w:rsidRDefault="00CB1320" w:rsidP="00BA316E">
      <w:pPr>
        <w:pStyle w:val="NoSpacing"/>
        <w:jc w:val="both"/>
        <w:rPr>
          <w:rFonts w:ascii="Arial" w:hAnsi="Arial" w:cs="Arial"/>
          <w:b/>
          <w:sz w:val="24"/>
          <w:szCs w:val="24"/>
          <w:u w:val="single"/>
        </w:rPr>
      </w:pPr>
    </w:p>
    <w:p w14:paraId="7F69222D" w14:textId="77777777" w:rsidR="00CB1320" w:rsidRDefault="00CB1320" w:rsidP="00BA316E">
      <w:pPr>
        <w:pStyle w:val="NoSpacing"/>
        <w:jc w:val="both"/>
        <w:rPr>
          <w:rFonts w:ascii="Arial" w:hAnsi="Arial" w:cs="Arial"/>
          <w:b/>
          <w:sz w:val="24"/>
          <w:szCs w:val="24"/>
          <w:u w:val="single"/>
        </w:rPr>
      </w:pPr>
    </w:p>
    <w:p w14:paraId="62A3C7F0" w14:textId="77777777" w:rsidR="00CB1320" w:rsidRDefault="00CB1320" w:rsidP="00BA316E">
      <w:pPr>
        <w:pStyle w:val="NoSpacing"/>
        <w:jc w:val="both"/>
        <w:rPr>
          <w:rFonts w:ascii="Arial" w:hAnsi="Arial" w:cs="Arial"/>
          <w:b/>
          <w:sz w:val="24"/>
          <w:szCs w:val="24"/>
          <w:u w:val="single"/>
        </w:rPr>
      </w:pPr>
    </w:p>
    <w:p w14:paraId="36F0EE53" w14:textId="7F5107C3" w:rsidR="00146FB3" w:rsidRPr="000104C7" w:rsidRDefault="00146FB3" w:rsidP="00BA316E">
      <w:pPr>
        <w:pStyle w:val="NoSpacing"/>
        <w:jc w:val="both"/>
        <w:rPr>
          <w:rFonts w:ascii="Arial" w:hAnsi="Arial" w:cs="Arial"/>
          <w:b/>
          <w:sz w:val="24"/>
          <w:szCs w:val="24"/>
          <w:u w:val="single"/>
        </w:rPr>
      </w:pPr>
      <w:r w:rsidRPr="000104C7">
        <w:rPr>
          <w:rFonts w:ascii="Arial" w:hAnsi="Arial" w:cs="Arial"/>
          <w:b/>
          <w:sz w:val="24"/>
          <w:szCs w:val="24"/>
          <w:u w:val="single"/>
        </w:rPr>
        <w:t>Examples of Direct Earnings Attachment in practice</w:t>
      </w:r>
      <w:r>
        <w:rPr>
          <w:rFonts w:ascii="Arial" w:hAnsi="Arial" w:cs="Arial"/>
          <w:b/>
          <w:sz w:val="24"/>
          <w:szCs w:val="24"/>
          <w:u w:val="single"/>
        </w:rPr>
        <w:t xml:space="preserve"> (TABLE A):</w:t>
      </w:r>
    </w:p>
    <w:p w14:paraId="53F3BEA4" w14:textId="77777777" w:rsidR="00794E6A" w:rsidRDefault="00794E6A" w:rsidP="00BA316E">
      <w:pPr>
        <w:pStyle w:val="NoSpacing"/>
        <w:jc w:val="both"/>
        <w:rPr>
          <w:rFonts w:ascii="Arial" w:hAnsi="Arial" w:cs="Arial"/>
          <w:sz w:val="24"/>
          <w:szCs w:val="24"/>
        </w:rPr>
      </w:pPr>
    </w:p>
    <w:p w14:paraId="48E58746"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t>Example 1</w:t>
      </w:r>
    </w:p>
    <w:p w14:paraId="28835F46" w14:textId="77777777" w:rsidR="00146FB3" w:rsidRPr="000104C7" w:rsidRDefault="00146FB3" w:rsidP="00BA316E">
      <w:pPr>
        <w:pStyle w:val="NoSpacing"/>
        <w:jc w:val="both"/>
        <w:rPr>
          <w:rFonts w:ascii="Arial" w:hAnsi="Arial" w:cs="Arial"/>
          <w:sz w:val="24"/>
          <w:szCs w:val="24"/>
        </w:rPr>
      </w:pPr>
    </w:p>
    <w:p w14:paraId="52EAC7E9"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A weekly paid earner with no prior attachment orders.</w:t>
      </w:r>
    </w:p>
    <w:p w14:paraId="14041A6D" w14:textId="77777777" w:rsidR="00146FB3" w:rsidRDefault="00146FB3" w:rsidP="00BA316E">
      <w:pPr>
        <w:pStyle w:val="NoSpacing"/>
        <w:jc w:val="both"/>
        <w:rPr>
          <w:rFonts w:ascii="Arial" w:hAnsi="Arial" w:cs="Arial"/>
          <w:sz w:val="24"/>
          <w:szCs w:val="24"/>
        </w:rPr>
      </w:pPr>
    </w:p>
    <w:p w14:paraId="7C7686D5"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£385 per week will have a deduction of £</w:t>
      </w:r>
      <w:r>
        <w:rPr>
          <w:rFonts w:ascii="Arial" w:hAnsi="Arial" w:cs="Arial"/>
          <w:sz w:val="24"/>
          <w:szCs w:val="24"/>
        </w:rPr>
        <w:t>57.75</w:t>
      </w:r>
      <w:r w:rsidRPr="000104C7">
        <w:rPr>
          <w:rFonts w:ascii="Arial" w:hAnsi="Arial" w:cs="Arial"/>
          <w:sz w:val="24"/>
          <w:szCs w:val="24"/>
        </w:rPr>
        <w:t xml:space="preserve"> per week (in accordance with the deduction rates table at </w:t>
      </w:r>
      <w:r>
        <w:rPr>
          <w:rFonts w:ascii="Arial" w:hAnsi="Arial" w:cs="Arial"/>
          <w:sz w:val="24"/>
          <w:szCs w:val="24"/>
        </w:rPr>
        <w:t>15</w:t>
      </w:r>
      <w:r w:rsidRPr="000104C7">
        <w:rPr>
          <w:rFonts w:ascii="Arial" w:hAnsi="Arial" w:cs="Arial"/>
          <w:sz w:val="24"/>
          <w:szCs w:val="24"/>
        </w:rPr>
        <w:t>%).</w:t>
      </w:r>
    </w:p>
    <w:p w14:paraId="6A1FA545" w14:textId="77777777" w:rsidR="00146FB3" w:rsidRPr="000104C7" w:rsidRDefault="00146FB3" w:rsidP="00BA316E">
      <w:pPr>
        <w:pStyle w:val="NoSpacing"/>
        <w:jc w:val="both"/>
        <w:rPr>
          <w:rFonts w:ascii="Arial" w:hAnsi="Arial" w:cs="Arial"/>
          <w:sz w:val="24"/>
          <w:szCs w:val="24"/>
        </w:rPr>
      </w:pPr>
    </w:p>
    <w:p w14:paraId="5B1426B3"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t>Example 2</w:t>
      </w:r>
    </w:p>
    <w:p w14:paraId="2F1D8AAD" w14:textId="77777777" w:rsidR="00146FB3" w:rsidRPr="000104C7" w:rsidRDefault="00146FB3" w:rsidP="00BA316E">
      <w:pPr>
        <w:pStyle w:val="NoSpacing"/>
        <w:jc w:val="both"/>
        <w:rPr>
          <w:rFonts w:ascii="Arial" w:hAnsi="Arial" w:cs="Arial"/>
          <w:sz w:val="24"/>
          <w:szCs w:val="24"/>
        </w:rPr>
      </w:pPr>
    </w:p>
    <w:p w14:paraId="1B5DED09"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 xml:space="preserve">A weekly paid earner that already has an existing attachment order for child maintenance deductions. </w:t>
      </w:r>
    </w:p>
    <w:p w14:paraId="7D5B321B" w14:textId="77777777" w:rsidR="00146FB3" w:rsidRDefault="00146FB3" w:rsidP="00BA316E">
      <w:pPr>
        <w:pStyle w:val="NoSpacing"/>
        <w:jc w:val="both"/>
        <w:rPr>
          <w:rFonts w:ascii="Arial" w:hAnsi="Arial" w:cs="Arial"/>
          <w:sz w:val="24"/>
          <w:szCs w:val="24"/>
        </w:rPr>
      </w:pPr>
    </w:p>
    <w:p w14:paraId="2E9E2CB9"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£250 per week with an existing attachment order of £60 per week for child maintenance will have a deduction of £</w:t>
      </w:r>
      <w:r>
        <w:rPr>
          <w:rFonts w:ascii="Arial" w:hAnsi="Arial" w:cs="Arial"/>
          <w:sz w:val="24"/>
          <w:szCs w:val="24"/>
        </w:rPr>
        <w:t>17.50</w:t>
      </w:r>
      <w:r w:rsidRPr="000104C7">
        <w:rPr>
          <w:rFonts w:ascii="Arial" w:hAnsi="Arial" w:cs="Arial"/>
          <w:sz w:val="24"/>
          <w:szCs w:val="24"/>
        </w:rPr>
        <w:t xml:space="preserve"> (in accordance with the deduction table at </w:t>
      </w:r>
      <w:r>
        <w:rPr>
          <w:rFonts w:ascii="Arial" w:hAnsi="Arial" w:cs="Arial"/>
          <w:sz w:val="24"/>
          <w:szCs w:val="24"/>
        </w:rPr>
        <w:t>7</w:t>
      </w:r>
      <w:r w:rsidRPr="000104C7">
        <w:rPr>
          <w:rFonts w:ascii="Arial" w:hAnsi="Arial" w:cs="Arial"/>
          <w:sz w:val="24"/>
          <w:szCs w:val="24"/>
        </w:rPr>
        <w:t>%).</w:t>
      </w:r>
    </w:p>
    <w:p w14:paraId="052672E0" w14:textId="77777777" w:rsidR="00146FB3" w:rsidRPr="000104C7" w:rsidRDefault="00146FB3" w:rsidP="00BA316E">
      <w:pPr>
        <w:pStyle w:val="NoSpacing"/>
        <w:jc w:val="both"/>
        <w:rPr>
          <w:rFonts w:ascii="Arial" w:hAnsi="Arial" w:cs="Arial"/>
          <w:sz w:val="24"/>
          <w:szCs w:val="24"/>
        </w:rPr>
      </w:pPr>
    </w:p>
    <w:p w14:paraId="2F11C1A9"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t>Example 3</w:t>
      </w:r>
    </w:p>
    <w:p w14:paraId="573F3268" w14:textId="77777777" w:rsidR="00146FB3" w:rsidRPr="000104C7" w:rsidRDefault="00146FB3" w:rsidP="00BA316E">
      <w:pPr>
        <w:pStyle w:val="NoSpacing"/>
        <w:jc w:val="both"/>
        <w:rPr>
          <w:rFonts w:ascii="Arial" w:hAnsi="Arial" w:cs="Arial"/>
          <w:sz w:val="24"/>
          <w:szCs w:val="24"/>
        </w:rPr>
      </w:pPr>
    </w:p>
    <w:p w14:paraId="2E7D9A99"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 xml:space="preserve">A monthly paid earner with existing priority attachment orders totalling £486. </w:t>
      </w:r>
    </w:p>
    <w:p w14:paraId="23A098C1"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£1620 per month should have a DEA deduction of £</w:t>
      </w:r>
      <w:r>
        <w:rPr>
          <w:rFonts w:ascii="Arial" w:hAnsi="Arial" w:cs="Arial"/>
          <w:sz w:val="24"/>
          <w:szCs w:val="24"/>
        </w:rPr>
        <w:t xml:space="preserve">243 </w:t>
      </w:r>
      <w:r w:rsidRPr="000104C7">
        <w:rPr>
          <w:rFonts w:ascii="Arial" w:hAnsi="Arial" w:cs="Arial"/>
          <w:sz w:val="24"/>
          <w:szCs w:val="24"/>
        </w:rPr>
        <w:t xml:space="preserve">(in accordance with the deduction table at </w:t>
      </w:r>
      <w:r>
        <w:rPr>
          <w:rFonts w:ascii="Arial" w:hAnsi="Arial" w:cs="Arial"/>
          <w:sz w:val="24"/>
          <w:szCs w:val="24"/>
        </w:rPr>
        <w:t>15</w:t>
      </w:r>
      <w:r w:rsidRPr="000104C7">
        <w:rPr>
          <w:rFonts w:ascii="Arial" w:hAnsi="Arial" w:cs="Arial"/>
          <w:sz w:val="24"/>
          <w:szCs w:val="24"/>
        </w:rPr>
        <w:t>%). However, this deduction in addition to t</w:t>
      </w:r>
      <w:r>
        <w:rPr>
          <w:rFonts w:ascii="Arial" w:hAnsi="Arial" w:cs="Arial"/>
          <w:sz w:val="24"/>
          <w:szCs w:val="24"/>
        </w:rPr>
        <w:t xml:space="preserve">he existing deductions of £486 </w:t>
      </w:r>
      <w:r w:rsidRPr="000104C7">
        <w:rPr>
          <w:rFonts w:ascii="Arial" w:hAnsi="Arial" w:cs="Arial"/>
          <w:sz w:val="24"/>
          <w:szCs w:val="24"/>
        </w:rPr>
        <w:t>will breach the protected earnings limit of 60%. The maximum deduction we can make in this instance would be £162.</w:t>
      </w:r>
    </w:p>
    <w:p w14:paraId="6310EE4A" w14:textId="77777777" w:rsidR="00146FB3" w:rsidRPr="000104C7" w:rsidRDefault="00146FB3" w:rsidP="00BA316E">
      <w:pPr>
        <w:pStyle w:val="NoSpacing"/>
        <w:jc w:val="both"/>
        <w:rPr>
          <w:rFonts w:ascii="Arial" w:hAnsi="Arial" w:cs="Arial"/>
          <w:sz w:val="24"/>
          <w:szCs w:val="24"/>
        </w:rPr>
      </w:pPr>
    </w:p>
    <w:p w14:paraId="1B928658"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Calculation:</w:t>
      </w:r>
    </w:p>
    <w:p w14:paraId="5F38A24D" w14:textId="77777777" w:rsidR="00146FB3" w:rsidRPr="000104C7" w:rsidRDefault="00146FB3" w:rsidP="00BA316E">
      <w:pPr>
        <w:pStyle w:val="NoSpacing"/>
        <w:jc w:val="both"/>
        <w:rPr>
          <w:rFonts w:ascii="Arial" w:hAnsi="Arial" w:cs="Arial"/>
          <w:sz w:val="24"/>
          <w:szCs w:val="24"/>
        </w:rPr>
      </w:pPr>
    </w:p>
    <w:p w14:paraId="1AB756FD"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Earnings x 40% = £648 (maximum amount for total deductions)</w:t>
      </w:r>
    </w:p>
    <w:p w14:paraId="0690FAC9" w14:textId="77777777" w:rsidR="00146FB3" w:rsidRPr="000104C7" w:rsidRDefault="00146FB3" w:rsidP="00BA316E">
      <w:pPr>
        <w:pStyle w:val="NoSpacing"/>
        <w:jc w:val="both"/>
        <w:rPr>
          <w:rFonts w:ascii="Arial" w:hAnsi="Arial" w:cs="Arial"/>
          <w:sz w:val="24"/>
          <w:szCs w:val="24"/>
        </w:rPr>
      </w:pPr>
    </w:p>
    <w:p w14:paraId="02F1A074"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Existing priority attachment order in place = £486</w:t>
      </w:r>
    </w:p>
    <w:p w14:paraId="0AA534CC" w14:textId="77777777" w:rsidR="00146FB3" w:rsidRPr="000104C7" w:rsidRDefault="00146FB3" w:rsidP="00BA316E">
      <w:pPr>
        <w:pStyle w:val="NoSpacing"/>
        <w:jc w:val="both"/>
        <w:rPr>
          <w:rFonts w:ascii="Arial" w:hAnsi="Arial" w:cs="Arial"/>
          <w:sz w:val="24"/>
          <w:szCs w:val="24"/>
        </w:rPr>
      </w:pPr>
    </w:p>
    <w:p w14:paraId="7EE7217E" w14:textId="77777777" w:rsidR="00146FB3" w:rsidRDefault="00146FB3" w:rsidP="00BA316E">
      <w:pPr>
        <w:pStyle w:val="NoSpacing"/>
        <w:jc w:val="both"/>
        <w:rPr>
          <w:rFonts w:ascii="Arial" w:hAnsi="Arial" w:cs="Arial"/>
          <w:sz w:val="24"/>
          <w:szCs w:val="24"/>
        </w:rPr>
      </w:pPr>
      <w:r>
        <w:rPr>
          <w:rFonts w:ascii="Arial" w:hAnsi="Arial" w:cs="Arial"/>
          <w:sz w:val="24"/>
          <w:szCs w:val="24"/>
        </w:rPr>
        <w:t>15</w:t>
      </w:r>
      <w:r w:rsidRPr="000104C7">
        <w:rPr>
          <w:rFonts w:ascii="Arial" w:hAnsi="Arial" w:cs="Arial"/>
          <w:sz w:val="24"/>
          <w:szCs w:val="24"/>
        </w:rPr>
        <w:t>%</w:t>
      </w:r>
      <w:r>
        <w:rPr>
          <w:rFonts w:ascii="Arial" w:hAnsi="Arial" w:cs="Arial"/>
          <w:sz w:val="24"/>
          <w:szCs w:val="24"/>
        </w:rPr>
        <w:t xml:space="preserve"> </w:t>
      </w:r>
      <w:r w:rsidRPr="000104C7">
        <w:rPr>
          <w:rFonts w:ascii="Arial" w:hAnsi="Arial" w:cs="Arial"/>
          <w:sz w:val="24"/>
          <w:szCs w:val="24"/>
        </w:rPr>
        <w:t>DEA deduction is = £</w:t>
      </w:r>
      <w:r>
        <w:rPr>
          <w:rFonts w:ascii="Arial" w:hAnsi="Arial" w:cs="Arial"/>
          <w:sz w:val="24"/>
          <w:szCs w:val="24"/>
        </w:rPr>
        <w:t>243</w:t>
      </w:r>
    </w:p>
    <w:p w14:paraId="03FCD621" w14:textId="77777777" w:rsidR="00146FB3" w:rsidRPr="000104C7" w:rsidRDefault="00146FB3" w:rsidP="00BA316E">
      <w:pPr>
        <w:pStyle w:val="NoSpacing"/>
        <w:jc w:val="both"/>
        <w:rPr>
          <w:rFonts w:ascii="Arial" w:hAnsi="Arial" w:cs="Arial"/>
          <w:sz w:val="24"/>
          <w:szCs w:val="24"/>
        </w:rPr>
      </w:pPr>
    </w:p>
    <w:p w14:paraId="15AF61D2"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£648 - £</w:t>
      </w:r>
      <w:r>
        <w:rPr>
          <w:rFonts w:ascii="Arial" w:hAnsi="Arial" w:cs="Arial"/>
          <w:sz w:val="24"/>
          <w:szCs w:val="24"/>
        </w:rPr>
        <w:t>486</w:t>
      </w:r>
      <w:r w:rsidRPr="000104C7">
        <w:rPr>
          <w:rFonts w:ascii="Arial" w:hAnsi="Arial" w:cs="Arial"/>
          <w:sz w:val="24"/>
          <w:szCs w:val="24"/>
        </w:rPr>
        <w:t xml:space="preserve"> = £</w:t>
      </w:r>
      <w:r>
        <w:rPr>
          <w:rFonts w:ascii="Arial" w:hAnsi="Arial" w:cs="Arial"/>
          <w:sz w:val="24"/>
          <w:szCs w:val="24"/>
        </w:rPr>
        <w:t>162</w:t>
      </w:r>
      <w:r w:rsidRPr="000104C7">
        <w:rPr>
          <w:rFonts w:ascii="Arial" w:hAnsi="Arial" w:cs="Arial"/>
          <w:sz w:val="24"/>
          <w:szCs w:val="24"/>
        </w:rPr>
        <w:t xml:space="preserve"> (maximum amount available for the DEA deduction)</w:t>
      </w:r>
    </w:p>
    <w:p w14:paraId="044860C0" w14:textId="77777777" w:rsidR="00146FB3" w:rsidRPr="000104C7" w:rsidRDefault="00146FB3" w:rsidP="00BA316E">
      <w:pPr>
        <w:pStyle w:val="NoSpacing"/>
        <w:jc w:val="both"/>
        <w:rPr>
          <w:rFonts w:ascii="Arial" w:hAnsi="Arial" w:cs="Arial"/>
          <w:sz w:val="24"/>
          <w:szCs w:val="24"/>
        </w:rPr>
      </w:pPr>
    </w:p>
    <w:p w14:paraId="67B466B6"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Therefo</w:t>
      </w:r>
      <w:r>
        <w:rPr>
          <w:rFonts w:ascii="Arial" w:hAnsi="Arial" w:cs="Arial"/>
          <w:sz w:val="24"/>
          <w:szCs w:val="24"/>
        </w:rPr>
        <w:t>re, although the deduction rate</w:t>
      </w:r>
      <w:r w:rsidRPr="000104C7">
        <w:rPr>
          <w:rFonts w:ascii="Arial" w:hAnsi="Arial" w:cs="Arial"/>
          <w:sz w:val="24"/>
          <w:szCs w:val="24"/>
        </w:rPr>
        <w:t xml:space="preserve"> table states that a deduction of £</w:t>
      </w:r>
      <w:r>
        <w:rPr>
          <w:rFonts w:ascii="Arial" w:hAnsi="Arial" w:cs="Arial"/>
          <w:sz w:val="24"/>
          <w:szCs w:val="24"/>
        </w:rPr>
        <w:t>243</w:t>
      </w:r>
      <w:r w:rsidRPr="000104C7">
        <w:rPr>
          <w:rFonts w:ascii="Arial" w:hAnsi="Arial" w:cs="Arial"/>
          <w:sz w:val="24"/>
          <w:szCs w:val="24"/>
        </w:rPr>
        <w:t xml:space="preserve"> should be taken, the protected earnings limit means that the amount will be restricted to £162</w:t>
      </w:r>
      <w:r>
        <w:rPr>
          <w:rFonts w:ascii="Arial" w:hAnsi="Arial" w:cs="Arial"/>
          <w:sz w:val="24"/>
          <w:szCs w:val="24"/>
        </w:rPr>
        <w:t>.</w:t>
      </w:r>
    </w:p>
    <w:p w14:paraId="0ED54078" w14:textId="77777777" w:rsidR="00146FB3" w:rsidRPr="000104C7" w:rsidRDefault="00146FB3" w:rsidP="00BA316E">
      <w:pPr>
        <w:pStyle w:val="NoSpacing"/>
        <w:jc w:val="both"/>
        <w:rPr>
          <w:rFonts w:ascii="Arial" w:hAnsi="Arial" w:cs="Arial"/>
          <w:sz w:val="24"/>
          <w:szCs w:val="24"/>
          <w:u w:val="single"/>
        </w:rPr>
      </w:pPr>
    </w:p>
    <w:p w14:paraId="2616E1BC" w14:textId="77777777" w:rsidR="0092027C" w:rsidRDefault="0092027C" w:rsidP="00BA316E">
      <w:pPr>
        <w:pStyle w:val="NoSpacing"/>
        <w:jc w:val="both"/>
        <w:rPr>
          <w:rFonts w:ascii="Arial" w:hAnsi="Arial" w:cs="Arial"/>
          <w:b/>
          <w:sz w:val="24"/>
          <w:szCs w:val="24"/>
          <w:u w:val="single"/>
        </w:rPr>
      </w:pPr>
    </w:p>
    <w:p w14:paraId="56DEAE3B" w14:textId="77777777" w:rsidR="00146FB3" w:rsidRPr="000104C7" w:rsidRDefault="00146FB3" w:rsidP="00BA316E">
      <w:pPr>
        <w:pStyle w:val="NoSpacing"/>
        <w:jc w:val="both"/>
        <w:rPr>
          <w:rFonts w:ascii="Arial" w:hAnsi="Arial" w:cs="Arial"/>
          <w:b/>
          <w:sz w:val="24"/>
          <w:szCs w:val="24"/>
          <w:u w:val="single"/>
        </w:rPr>
      </w:pPr>
      <w:r w:rsidRPr="000104C7">
        <w:rPr>
          <w:rFonts w:ascii="Arial" w:hAnsi="Arial" w:cs="Arial"/>
          <w:b/>
          <w:sz w:val="24"/>
          <w:szCs w:val="24"/>
          <w:u w:val="single"/>
        </w:rPr>
        <w:t>Examples of Direct Earnings Attachment in practice</w:t>
      </w:r>
      <w:r>
        <w:rPr>
          <w:rFonts w:ascii="Arial" w:hAnsi="Arial" w:cs="Arial"/>
          <w:b/>
          <w:sz w:val="24"/>
          <w:szCs w:val="24"/>
          <w:u w:val="single"/>
        </w:rPr>
        <w:t xml:space="preserve"> (TABLE B):</w:t>
      </w:r>
    </w:p>
    <w:p w14:paraId="37CEEB78" w14:textId="77777777" w:rsidR="00146FB3" w:rsidRDefault="00146FB3" w:rsidP="00BA316E">
      <w:pPr>
        <w:pStyle w:val="NoSpacing"/>
        <w:jc w:val="both"/>
        <w:rPr>
          <w:rFonts w:ascii="Arial" w:hAnsi="Arial" w:cs="Arial"/>
          <w:sz w:val="24"/>
          <w:szCs w:val="24"/>
        </w:rPr>
      </w:pPr>
    </w:p>
    <w:p w14:paraId="182C32DD"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t>Example 1</w:t>
      </w:r>
    </w:p>
    <w:p w14:paraId="72A7FAB6" w14:textId="77777777" w:rsidR="00146FB3" w:rsidRPr="000104C7" w:rsidRDefault="00146FB3" w:rsidP="00BA316E">
      <w:pPr>
        <w:pStyle w:val="NoSpacing"/>
        <w:jc w:val="both"/>
        <w:rPr>
          <w:rFonts w:ascii="Arial" w:hAnsi="Arial" w:cs="Arial"/>
          <w:sz w:val="24"/>
          <w:szCs w:val="24"/>
        </w:rPr>
      </w:pPr>
    </w:p>
    <w:p w14:paraId="3149FB53"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 xml:space="preserve">A weekly paid earner with no prior attachment orders. </w:t>
      </w:r>
    </w:p>
    <w:p w14:paraId="7E3B6582" w14:textId="77777777" w:rsidR="00146FB3" w:rsidRDefault="00146FB3" w:rsidP="00BA316E">
      <w:pPr>
        <w:pStyle w:val="NoSpacing"/>
        <w:jc w:val="both"/>
        <w:rPr>
          <w:rFonts w:ascii="Arial" w:hAnsi="Arial" w:cs="Arial"/>
          <w:sz w:val="24"/>
          <w:szCs w:val="24"/>
        </w:rPr>
      </w:pPr>
    </w:p>
    <w:p w14:paraId="47B21B92"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£385 per week will have a deduction of £</w:t>
      </w:r>
      <w:r>
        <w:rPr>
          <w:rFonts w:ascii="Arial" w:hAnsi="Arial" w:cs="Arial"/>
          <w:sz w:val="24"/>
          <w:szCs w:val="24"/>
        </w:rPr>
        <w:t>115.50</w:t>
      </w:r>
      <w:r w:rsidRPr="000104C7">
        <w:rPr>
          <w:rFonts w:ascii="Arial" w:hAnsi="Arial" w:cs="Arial"/>
          <w:sz w:val="24"/>
          <w:szCs w:val="24"/>
        </w:rPr>
        <w:t xml:space="preserve"> per week (in accordance with the deduction rates table at </w:t>
      </w:r>
      <w:r>
        <w:rPr>
          <w:rFonts w:ascii="Arial" w:hAnsi="Arial" w:cs="Arial"/>
          <w:sz w:val="24"/>
          <w:szCs w:val="24"/>
        </w:rPr>
        <w:t>30</w:t>
      </w:r>
      <w:r w:rsidRPr="000104C7">
        <w:rPr>
          <w:rFonts w:ascii="Arial" w:hAnsi="Arial" w:cs="Arial"/>
          <w:sz w:val="24"/>
          <w:szCs w:val="24"/>
        </w:rPr>
        <w:t>%).</w:t>
      </w:r>
    </w:p>
    <w:p w14:paraId="16D886E2"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lastRenderedPageBreak/>
        <w:t>Example 2</w:t>
      </w:r>
    </w:p>
    <w:p w14:paraId="0BBB5396" w14:textId="77777777" w:rsidR="00146FB3" w:rsidRPr="000104C7" w:rsidRDefault="00146FB3" w:rsidP="00BA316E">
      <w:pPr>
        <w:pStyle w:val="NoSpacing"/>
        <w:jc w:val="both"/>
        <w:rPr>
          <w:rFonts w:ascii="Arial" w:hAnsi="Arial" w:cs="Arial"/>
          <w:sz w:val="24"/>
          <w:szCs w:val="24"/>
        </w:rPr>
      </w:pPr>
    </w:p>
    <w:p w14:paraId="2C825FE9"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A weekly paid earner that already has an existing attachment order for child maintenance deductions.</w:t>
      </w:r>
    </w:p>
    <w:p w14:paraId="20A62CE3" w14:textId="77777777" w:rsidR="00146FB3" w:rsidRDefault="00146FB3" w:rsidP="00BA316E">
      <w:pPr>
        <w:pStyle w:val="NoSpacing"/>
        <w:jc w:val="both"/>
        <w:rPr>
          <w:rFonts w:ascii="Arial" w:hAnsi="Arial" w:cs="Arial"/>
          <w:sz w:val="24"/>
          <w:szCs w:val="24"/>
        </w:rPr>
      </w:pPr>
    </w:p>
    <w:p w14:paraId="2214BFA2"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£250 per week with an existing attachment order of £60 per week for child maintenance will have a deduction of £</w:t>
      </w:r>
      <w:r>
        <w:rPr>
          <w:rFonts w:ascii="Arial" w:hAnsi="Arial" w:cs="Arial"/>
          <w:sz w:val="24"/>
          <w:szCs w:val="24"/>
        </w:rPr>
        <w:t>35.00</w:t>
      </w:r>
      <w:r w:rsidRPr="000104C7">
        <w:rPr>
          <w:rFonts w:ascii="Arial" w:hAnsi="Arial" w:cs="Arial"/>
          <w:sz w:val="24"/>
          <w:szCs w:val="24"/>
        </w:rPr>
        <w:t xml:space="preserve"> (in accordance with the deduction table at </w:t>
      </w:r>
      <w:r>
        <w:rPr>
          <w:rFonts w:ascii="Arial" w:hAnsi="Arial" w:cs="Arial"/>
          <w:sz w:val="24"/>
          <w:szCs w:val="24"/>
        </w:rPr>
        <w:t>14</w:t>
      </w:r>
      <w:r w:rsidRPr="000104C7">
        <w:rPr>
          <w:rFonts w:ascii="Arial" w:hAnsi="Arial" w:cs="Arial"/>
          <w:sz w:val="24"/>
          <w:szCs w:val="24"/>
        </w:rPr>
        <w:t>%).</w:t>
      </w:r>
    </w:p>
    <w:p w14:paraId="1108620D" w14:textId="77777777" w:rsidR="00146FB3" w:rsidRPr="000104C7" w:rsidRDefault="00146FB3" w:rsidP="00BA316E">
      <w:pPr>
        <w:pStyle w:val="NoSpacing"/>
        <w:jc w:val="both"/>
        <w:rPr>
          <w:rFonts w:ascii="Arial" w:hAnsi="Arial" w:cs="Arial"/>
          <w:sz w:val="24"/>
          <w:szCs w:val="24"/>
        </w:rPr>
      </w:pPr>
    </w:p>
    <w:p w14:paraId="09A6490B" w14:textId="77777777" w:rsidR="00146FB3" w:rsidRPr="000104C7" w:rsidRDefault="00146FB3" w:rsidP="00BA316E">
      <w:pPr>
        <w:pStyle w:val="NoSpacing"/>
        <w:jc w:val="both"/>
        <w:rPr>
          <w:rFonts w:ascii="Arial" w:hAnsi="Arial" w:cs="Arial"/>
          <w:b/>
          <w:sz w:val="24"/>
          <w:szCs w:val="24"/>
        </w:rPr>
      </w:pPr>
      <w:r w:rsidRPr="000104C7">
        <w:rPr>
          <w:rFonts w:ascii="Arial" w:hAnsi="Arial" w:cs="Arial"/>
          <w:b/>
          <w:sz w:val="24"/>
          <w:szCs w:val="24"/>
        </w:rPr>
        <w:t>Example 3</w:t>
      </w:r>
    </w:p>
    <w:p w14:paraId="4B4CE6F0" w14:textId="77777777" w:rsidR="00146FB3" w:rsidRPr="000104C7" w:rsidRDefault="00146FB3" w:rsidP="00BA316E">
      <w:pPr>
        <w:pStyle w:val="NoSpacing"/>
        <w:jc w:val="both"/>
        <w:rPr>
          <w:rFonts w:ascii="Arial" w:hAnsi="Arial" w:cs="Arial"/>
          <w:sz w:val="24"/>
          <w:szCs w:val="24"/>
        </w:rPr>
      </w:pPr>
    </w:p>
    <w:p w14:paraId="60446B03"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 xml:space="preserve">A monthly paid earner with existing priority attachment orders totalling £486. </w:t>
      </w:r>
    </w:p>
    <w:p w14:paraId="3BCA4C86" w14:textId="77777777" w:rsidR="00146FB3" w:rsidRDefault="00146FB3" w:rsidP="00BA316E">
      <w:pPr>
        <w:pStyle w:val="NoSpacing"/>
        <w:jc w:val="both"/>
        <w:rPr>
          <w:rFonts w:ascii="Arial" w:hAnsi="Arial" w:cs="Arial"/>
          <w:sz w:val="24"/>
          <w:szCs w:val="24"/>
        </w:rPr>
      </w:pPr>
    </w:p>
    <w:p w14:paraId="5AE682E0"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A person with net earnings of £1620 per month should have a DEA deduction of £</w:t>
      </w:r>
      <w:r>
        <w:rPr>
          <w:rFonts w:ascii="Arial" w:hAnsi="Arial" w:cs="Arial"/>
          <w:sz w:val="24"/>
          <w:szCs w:val="24"/>
        </w:rPr>
        <w:t xml:space="preserve">486 </w:t>
      </w:r>
      <w:r w:rsidRPr="000104C7">
        <w:rPr>
          <w:rFonts w:ascii="Arial" w:hAnsi="Arial" w:cs="Arial"/>
          <w:sz w:val="24"/>
          <w:szCs w:val="24"/>
        </w:rPr>
        <w:t xml:space="preserve">(in accordance with the deduction table at </w:t>
      </w:r>
      <w:r>
        <w:rPr>
          <w:rFonts w:ascii="Arial" w:hAnsi="Arial" w:cs="Arial"/>
          <w:sz w:val="24"/>
          <w:szCs w:val="24"/>
        </w:rPr>
        <w:t>30</w:t>
      </w:r>
      <w:r w:rsidRPr="000104C7">
        <w:rPr>
          <w:rFonts w:ascii="Arial" w:hAnsi="Arial" w:cs="Arial"/>
          <w:sz w:val="24"/>
          <w:szCs w:val="24"/>
        </w:rPr>
        <w:t xml:space="preserve">%). However, this deduction in addition to </w:t>
      </w:r>
      <w:r>
        <w:rPr>
          <w:rFonts w:ascii="Arial" w:hAnsi="Arial" w:cs="Arial"/>
          <w:sz w:val="24"/>
          <w:szCs w:val="24"/>
        </w:rPr>
        <w:t>the existing deductions of £486</w:t>
      </w:r>
      <w:r w:rsidRPr="000104C7">
        <w:rPr>
          <w:rFonts w:ascii="Arial" w:hAnsi="Arial" w:cs="Arial"/>
          <w:sz w:val="24"/>
          <w:szCs w:val="24"/>
        </w:rPr>
        <w:t xml:space="preserve"> will breach the protected earnings limit of 60%. The maximum deduction we can make in this instance would be £162.</w:t>
      </w:r>
    </w:p>
    <w:p w14:paraId="5837AF2E" w14:textId="77777777" w:rsidR="00146FB3" w:rsidRPr="000104C7" w:rsidRDefault="00146FB3" w:rsidP="00BA316E">
      <w:pPr>
        <w:pStyle w:val="NoSpacing"/>
        <w:jc w:val="both"/>
        <w:rPr>
          <w:rFonts w:ascii="Arial" w:hAnsi="Arial" w:cs="Arial"/>
          <w:sz w:val="24"/>
          <w:szCs w:val="24"/>
        </w:rPr>
      </w:pPr>
    </w:p>
    <w:p w14:paraId="6B484F73"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Calculation:</w:t>
      </w:r>
    </w:p>
    <w:p w14:paraId="501CE384" w14:textId="77777777" w:rsidR="00146FB3" w:rsidRPr="000104C7" w:rsidRDefault="00146FB3" w:rsidP="00BA316E">
      <w:pPr>
        <w:pStyle w:val="NoSpacing"/>
        <w:jc w:val="both"/>
        <w:rPr>
          <w:rFonts w:ascii="Arial" w:hAnsi="Arial" w:cs="Arial"/>
          <w:sz w:val="24"/>
          <w:szCs w:val="24"/>
        </w:rPr>
      </w:pPr>
    </w:p>
    <w:p w14:paraId="7F5118CA"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Earnings x 40% = £648 (maximum amount for total deductions)</w:t>
      </w:r>
    </w:p>
    <w:p w14:paraId="6530F56A" w14:textId="77777777" w:rsidR="00146FB3" w:rsidRPr="000104C7" w:rsidRDefault="00146FB3" w:rsidP="00BA316E">
      <w:pPr>
        <w:pStyle w:val="NoSpacing"/>
        <w:jc w:val="both"/>
        <w:rPr>
          <w:rFonts w:ascii="Arial" w:hAnsi="Arial" w:cs="Arial"/>
          <w:sz w:val="24"/>
          <w:szCs w:val="24"/>
        </w:rPr>
      </w:pPr>
    </w:p>
    <w:p w14:paraId="2243E36A"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Existing priority attachment order in place = £486</w:t>
      </w:r>
    </w:p>
    <w:p w14:paraId="21780F4F" w14:textId="77777777" w:rsidR="00146FB3" w:rsidRPr="000104C7" w:rsidRDefault="00146FB3" w:rsidP="00BA316E">
      <w:pPr>
        <w:pStyle w:val="NoSpacing"/>
        <w:jc w:val="both"/>
        <w:rPr>
          <w:rFonts w:ascii="Arial" w:hAnsi="Arial" w:cs="Arial"/>
          <w:sz w:val="24"/>
          <w:szCs w:val="24"/>
        </w:rPr>
      </w:pPr>
    </w:p>
    <w:p w14:paraId="15F00D36" w14:textId="77777777" w:rsidR="00146FB3" w:rsidRDefault="00146FB3" w:rsidP="00BA316E">
      <w:pPr>
        <w:pStyle w:val="NoSpacing"/>
        <w:jc w:val="both"/>
        <w:rPr>
          <w:rFonts w:ascii="Arial" w:hAnsi="Arial" w:cs="Arial"/>
          <w:sz w:val="24"/>
          <w:szCs w:val="24"/>
        </w:rPr>
      </w:pPr>
      <w:r>
        <w:rPr>
          <w:rFonts w:ascii="Arial" w:hAnsi="Arial" w:cs="Arial"/>
          <w:sz w:val="24"/>
          <w:szCs w:val="24"/>
        </w:rPr>
        <w:t>30</w:t>
      </w:r>
      <w:r w:rsidRPr="000104C7">
        <w:rPr>
          <w:rFonts w:ascii="Arial" w:hAnsi="Arial" w:cs="Arial"/>
          <w:sz w:val="24"/>
          <w:szCs w:val="24"/>
        </w:rPr>
        <w:t>%</w:t>
      </w:r>
      <w:r>
        <w:rPr>
          <w:rFonts w:ascii="Arial" w:hAnsi="Arial" w:cs="Arial"/>
          <w:sz w:val="24"/>
          <w:szCs w:val="24"/>
        </w:rPr>
        <w:t xml:space="preserve"> </w:t>
      </w:r>
      <w:r w:rsidRPr="000104C7">
        <w:rPr>
          <w:rFonts w:ascii="Arial" w:hAnsi="Arial" w:cs="Arial"/>
          <w:sz w:val="24"/>
          <w:szCs w:val="24"/>
        </w:rPr>
        <w:t>DEA deduction is = £</w:t>
      </w:r>
      <w:r>
        <w:rPr>
          <w:rFonts w:ascii="Arial" w:hAnsi="Arial" w:cs="Arial"/>
          <w:sz w:val="24"/>
          <w:szCs w:val="24"/>
        </w:rPr>
        <w:t>486</w:t>
      </w:r>
    </w:p>
    <w:p w14:paraId="35379D58" w14:textId="77777777" w:rsidR="00146FB3" w:rsidRPr="000104C7" w:rsidRDefault="00146FB3" w:rsidP="00BA316E">
      <w:pPr>
        <w:pStyle w:val="NoSpacing"/>
        <w:jc w:val="both"/>
        <w:rPr>
          <w:rFonts w:ascii="Arial" w:hAnsi="Arial" w:cs="Arial"/>
          <w:sz w:val="24"/>
          <w:szCs w:val="24"/>
        </w:rPr>
      </w:pPr>
    </w:p>
    <w:p w14:paraId="319C12CF" w14:textId="77777777" w:rsidR="00146FB3" w:rsidRDefault="00146FB3" w:rsidP="00BA316E">
      <w:pPr>
        <w:pStyle w:val="NoSpacing"/>
        <w:jc w:val="both"/>
        <w:rPr>
          <w:rFonts w:ascii="Arial" w:hAnsi="Arial" w:cs="Arial"/>
          <w:sz w:val="24"/>
          <w:szCs w:val="24"/>
        </w:rPr>
      </w:pPr>
      <w:r w:rsidRPr="000104C7">
        <w:rPr>
          <w:rFonts w:ascii="Arial" w:hAnsi="Arial" w:cs="Arial"/>
          <w:sz w:val="24"/>
          <w:szCs w:val="24"/>
        </w:rPr>
        <w:t>£648 - £486 = £162 (maximum amount available for the DEA deduction)</w:t>
      </w:r>
    </w:p>
    <w:p w14:paraId="4B8A60DF" w14:textId="77777777" w:rsidR="00146FB3" w:rsidRPr="000104C7" w:rsidRDefault="00146FB3" w:rsidP="00BA316E">
      <w:pPr>
        <w:pStyle w:val="NoSpacing"/>
        <w:jc w:val="both"/>
        <w:rPr>
          <w:rFonts w:ascii="Arial" w:hAnsi="Arial" w:cs="Arial"/>
          <w:sz w:val="24"/>
          <w:szCs w:val="24"/>
        </w:rPr>
      </w:pPr>
    </w:p>
    <w:p w14:paraId="16B32467" w14:textId="77777777" w:rsidR="00146FB3" w:rsidRPr="000104C7" w:rsidRDefault="00146FB3" w:rsidP="00BA316E">
      <w:pPr>
        <w:pStyle w:val="NoSpacing"/>
        <w:jc w:val="both"/>
        <w:rPr>
          <w:rFonts w:ascii="Arial" w:hAnsi="Arial" w:cs="Arial"/>
          <w:sz w:val="24"/>
          <w:szCs w:val="24"/>
        </w:rPr>
      </w:pPr>
      <w:r w:rsidRPr="000104C7">
        <w:rPr>
          <w:rFonts w:ascii="Arial" w:hAnsi="Arial" w:cs="Arial"/>
          <w:sz w:val="24"/>
          <w:szCs w:val="24"/>
        </w:rPr>
        <w:t>Therefore, although the deduction rates table states that a deduction of £</w:t>
      </w:r>
      <w:r>
        <w:rPr>
          <w:rFonts w:ascii="Arial" w:hAnsi="Arial" w:cs="Arial"/>
          <w:sz w:val="24"/>
          <w:szCs w:val="24"/>
        </w:rPr>
        <w:t>486</w:t>
      </w:r>
      <w:r w:rsidRPr="000104C7">
        <w:rPr>
          <w:rFonts w:ascii="Arial" w:hAnsi="Arial" w:cs="Arial"/>
          <w:sz w:val="24"/>
          <w:szCs w:val="24"/>
        </w:rPr>
        <w:t xml:space="preserve"> should be taken, the protected earnings limit means that the amount will be restricted to £162</w:t>
      </w:r>
      <w:r>
        <w:rPr>
          <w:rFonts w:ascii="Arial" w:hAnsi="Arial" w:cs="Arial"/>
          <w:sz w:val="24"/>
          <w:szCs w:val="24"/>
        </w:rPr>
        <w:t>.</w:t>
      </w:r>
    </w:p>
    <w:p w14:paraId="718851A4" w14:textId="77777777" w:rsidR="00146FB3" w:rsidRDefault="00146FB3" w:rsidP="00BA316E">
      <w:pPr>
        <w:pStyle w:val="NoSpacing"/>
        <w:jc w:val="both"/>
        <w:rPr>
          <w:rFonts w:ascii="Arial" w:hAnsi="Arial" w:cs="Arial"/>
          <w:sz w:val="24"/>
          <w:szCs w:val="24"/>
        </w:rPr>
      </w:pPr>
    </w:p>
    <w:p w14:paraId="15B0F2B2" w14:textId="77777777" w:rsidR="00BA4722" w:rsidRPr="00BF33AD" w:rsidRDefault="00BA4722" w:rsidP="00BA316E">
      <w:pPr>
        <w:pStyle w:val="NoSpacing"/>
        <w:jc w:val="both"/>
        <w:rPr>
          <w:rFonts w:ascii="Arial" w:hAnsi="Arial" w:cs="Arial"/>
          <w:b/>
          <w:sz w:val="24"/>
          <w:szCs w:val="24"/>
          <w:u w:val="single"/>
        </w:rPr>
      </w:pPr>
      <w:r w:rsidRPr="00BF33AD">
        <w:rPr>
          <w:rFonts w:ascii="Arial" w:hAnsi="Arial" w:cs="Arial"/>
          <w:b/>
          <w:sz w:val="24"/>
          <w:szCs w:val="24"/>
          <w:u w:val="single"/>
        </w:rPr>
        <w:t>What if my employee does not earn enough for me to make the deduction?</w:t>
      </w:r>
    </w:p>
    <w:p w14:paraId="405B62B7" w14:textId="77777777" w:rsidR="00BA4722" w:rsidRPr="000104C7" w:rsidRDefault="00BA4722" w:rsidP="00BA316E">
      <w:pPr>
        <w:pStyle w:val="NoSpacing"/>
        <w:jc w:val="both"/>
        <w:rPr>
          <w:rFonts w:ascii="Arial" w:hAnsi="Arial" w:cs="Arial"/>
          <w:sz w:val="24"/>
          <w:szCs w:val="24"/>
        </w:rPr>
      </w:pPr>
    </w:p>
    <w:p w14:paraId="0CE6EE56" w14:textId="77777777" w:rsidR="00BA4722" w:rsidRPr="000104C7" w:rsidRDefault="00BA4722" w:rsidP="00BA316E">
      <w:pPr>
        <w:pStyle w:val="NoSpacing"/>
        <w:jc w:val="both"/>
        <w:rPr>
          <w:rFonts w:ascii="Arial" w:hAnsi="Arial" w:cs="Arial"/>
          <w:sz w:val="24"/>
          <w:szCs w:val="24"/>
        </w:rPr>
      </w:pPr>
      <w:r w:rsidRPr="000104C7">
        <w:rPr>
          <w:rFonts w:ascii="Arial" w:hAnsi="Arial" w:cs="Arial"/>
          <w:sz w:val="24"/>
          <w:szCs w:val="24"/>
        </w:rPr>
        <w:t xml:space="preserve">If the weekly or monthly earnings are below the threshold (see table </w:t>
      </w:r>
      <w:r w:rsidR="00E474C7">
        <w:rPr>
          <w:rFonts w:ascii="Arial" w:hAnsi="Arial" w:cs="Arial"/>
          <w:sz w:val="24"/>
          <w:szCs w:val="24"/>
        </w:rPr>
        <w:t>A/</w:t>
      </w:r>
      <w:r>
        <w:rPr>
          <w:rFonts w:ascii="Arial" w:hAnsi="Arial" w:cs="Arial"/>
          <w:sz w:val="24"/>
          <w:szCs w:val="24"/>
        </w:rPr>
        <w:t>B</w:t>
      </w:r>
      <w:r w:rsidRPr="000104C7">
        <w:rPr>
          <w:rFonts w:ascii="Arial" w:hAnsi="Arial" w:cs="Arial"/>
          <w:sz w:val="24"/>
          <w:szCs w:val="24"/>
        </w:rPr>
        <w:t>) you cannot calculate a DEA deduction.</w:t>
      </w:r>
    </w:p>
    <w:p w14:paraId="12520348" w14:textId="77777777" w:rsidR="00BA4722" w:rsidRPr="000104C7" w:rsidRDefault="00BA4722" w:rsidP="00BA316E">
      <w:pPr>
        <w:pStyle w:val="NoSpacing"/>
        <w:jc w:val="both"/>
        <w:rPr>
          <w:rFonts w:ascii="Arial" w:hAnsi="Arial" w:cs="Arial"/>
          <w:sz w:val="24"/>
          <w:szCs w:val="24"/>
        </w:rPr>
      </w:pPr>
    </w:p>
    <w:p w14:paraId="6F5490CF" w14:textId="77777777" w:rsidR="00BA4722" w:rsidRPr="000104C7" w:rsidRDefault="00BA4722" w:rsidP="00BA316E">
      <w:pPr>
        <w:pStyle w:val="NoSpacing"/>
        <w:jc w:val="both"/>
        <w:rPr>
          <w:rFonts w:ascii="Arial" w:hAnsi="Arial" w:cs="Arial"/>
          <w:sz w:val="24"/>
          <w:szCs w:val="24"/>
        </w:rPr>
      </w:pPr>
      <w:r w:rsidRPr="000104C7">
        <w:rPr>
          <w:rFonts w:ascii="Arial" w:hAnsi="Arial" w:cs="Arial"/>
          <w:sz w:val="24"/>
          <w:szCs w:val="24"/>
        </w:rPr>
        <w:t xml:space="preserve">You must continue to calculate a DEA deduction, if applicable, each pay period until either we tell you to </w:t>
      </w:r>
      <w:proofErr w:type="gramStart"/>
      <w:r w:rsidRPr="000104C7">
        <w:rPr>
          <w:rFonts w:ascii="Arial" w:hAnsi="Arial" w:cs="Arial"/>
          <w:sz w:val="24"/>
          <w:szCs w:val="24"/>
        </w:rPr>
        <w:t>stop</w:t>
      </w:r>
      <w:proofErr w:type="gramEnd"/>
      <w:r w:rsidRPr="000104C7">
        <w:rPr>
          <w:rFonts w:ascii="Arial" w:hAnsi="Arial" w:cs="Arial"/>
          <w:sz w:val="24"/>
          <w:szCs w:val="24"/>
        </w:rPr>
        <w:t xml:space="preserve"> or your employee leaves your employment.</w:t>
      </w:r>
    </w:p>
    <w:p w14:paraId="1A44431F" w14:textId="77777777" w:rsidR="00BA4722" w:rsidRDefault="00BA4722" w:rsidP="00BA316E">
      <w:pPr>
        <w:pStyle w:val="NoSpacing"/>
        <w:jc w:val="both"/>
        <w:rPr>
          <w:rFonts w:ascii="Arial" w:hAnsi="Arial" w:cs="Arial"/>
          <w:sz w:val="24"/>
          <w:szCs w:val="24"/>
        </w:rPr>
      </w:pPr>
    </w:p>
    <w:p w14:paraId="47CFC1B8" w14:textId="77777777" w:rsidR="00E474C7" w:rsidRDefault="00E474C7" w:rsidP="00BA316E">
      <w:pPr>
        <w:pStyle w:val="NoSpacing"/>
        <w:jc w:val="both"/>
        <w:rPr>
          <w:rFonts w:ascii="Arial" w:hAnsi="Arial" w:cs="Arial"/>
          <w:b/>
          <w:sz w:val="24"/>
          <w:szCs w:val="24"/>
          <w:u w:val="single"/>
        </w:rPr>
      </w:pPr>
      <w:r w:rsidRPr="000104C7">
        <w:rPr>
          <w:rFonts w:ascii="Arial" w:hAnsi="Arial" w:cs="Arial"/>
          <w:b/>
          <w:sz w:val="24"/>
          <w:szCs w:val="24"/>
          <w:u w:val="single"/>
        </w:rPr>
        <w:t xml:space="preserve">Making payments to </w:t>
      </w:r>
      <w:r w:rsidR="00DA6993">
        <w:rPr>
          <w:rFonts w:ascii="Arial" w:hAnsi="Arial" w:cs="Arial"/>
          <w:b/>
          <w:sz w:val="24"/>
          <w:szCs w:val="24"/>
          <w:u w:val="single"/>
        </w:rPr>
        <w:t>Lancaster</w:t>
      </w:r>
      <w:r>
        <w:rPr>
          <w:rFonts w:ascii="Arial" w:hAnsi="Arial" w:cs="Arial"/>
          <w:b/>
          <w:sz w:val="24"/>
          <w:szCs w:val="24"/>
          <w:u w:val="single"/>
        </w:rPr>
        <w:t xml:space="preserve"> City Council:</w:t>
      </w:r>
    </w:p>
    <w:p w14:paraId="0847984C" w14:textId="77777777" w:rsidR="00E474C7" w:rsidRPr="000104C7" w:rsidRDefault="00E474C7" w:rsidP="00BA316E">
      <w:pPr>
        <w:pStyle w:val="NoSpacing"/>
        <w:jc w:val="both"/>
        <w:rPr>
          <w:rFonts w:ascii="Arial" w:hAnsi="Arial" w:cs="Arial"/>
          <w:sz w:val="24"/>
          <w:szCs w:val="24"/>
        </w:rPr>
      </w:pPr>
    </w:p>
    <w:p w14:paraId="3DAA5707" w14:textId="77777777" w:rsidR="00E474C7" w:rsidRPr="000104C7" w:rsidRDefault="00E474C7" w:rsidP="00BA316E">
      <w:pPr>
        <w:pStyle w:val="NoSpacing"/>
        <w:jc w:val="both"/>
        <w:rPr>
          <w:rFonts w:ascii="Arial" w:hAnsi="Arial" w:cs="Arial"/>
          <w:sz w:val="24"/>
          <w:szCs w:val="24"/>
        </w:rPr>
      </w:pPr>
      <w:r w:rsidRPr="000104C7">
        <w:rPr>
          <w:rFonts w:ascii="Arial" w:hAnsi="Arial" w:cs="Arial"/>
          <w:sz w:val="24"/>
          <w:szCs w:val="24"/>
        </w:rPr>
        <w:t>On receipt of a notice to operate a DEA, you must:</w:t>
      </w:r>
    </w:p>
    <w:p w14:paraId="4AD982F5" w14:textId="77777777" w:rsidR="00E474C7" w:rsidRPr="000104C7" w:rsidRDefault="00E474C7" w:rsidP="00BA316E">
      <w:pPr>
        <w:pStyle w:val="NoSpacing"/>
        <w:jc w:val="both"/>
        <w:rPr>
          <w:rFonts w:ascii="Arial" w:hAnsi="Arial" w:cs="Arial"/>
          <w:sz w:val="24"/>
          <w:szCs w:val="24"/>
        </w:rPr>
      </w:pPr>
    </w:p>
    <w:p w14:paraId="1581BB8F" w14:textId="77777777" w:rsidR="00E474C7" w:rsidRPr="000104C7" w:rsidRDefault="00E474C7" w:rsidP="00BA316E">
      <w:pPr>
        <w:pStyle w:val="NoSpacing"/>
        <w:numPr>
          <w:ilvl w:val="0"/>
          <w:numId w:val="12"/>
        </w:numPr>
        <w:jc w:val="both"/>
        <w:rPr>
          <w:rFonts w:ascii="Arial" w:hAnsi="Arial" w:cs="Arial"/>
          <w:sz w:val="24"/>
          <w:szCs w:val="24"/>
        </w:rPr>
      </w:pPr>
      <w:r w:rsidRPr="000104C7">
        <w:rPr>
          <w:rFonts w:ascii="Arial" w:hAnsi="Arial" w:cs="Arial"/>
          <w:sz w:val="24"/>
          <w:szCs w:val="24"/>
        </w:rPr>
        <w:t xml:space="preserve">make regular payments until you calculate the balance is cleared </w:t>
      </w:r>
    </w:p>
    <w:p w14:paraId="2D052C86" w14:textId="77777777" w:rsidR="00E474C7" w:rsidRPr="000104C7" w:rsidRDefault="00E474C7" w:rsidP="00BA316E">
      <w:pPr>
        <w:pStyle w:val="NoSpacing"/>
        <w:jc w:val="both"/>
        <w:rPr>
          <w:rFonts w:ascii="Arial" w:hAnsi="Arial" w:cs="Arial"/>
          <w:sz w:val="24"/>
          <w:szCs w:val="24"/>
        </w:rPr>
      </w:pPr>
    </w:p>
    <w:p w14:paraId="3A89E6C6" w14:textId="77777777" w:rsidR="00E474C7" w:rsidRPr="000104C7" w:rsidRDefault="00E474C7" w:rsidP="00BA316E">
      <w:pPr>
        <w:pStyle w:val="NoSpacing"/>
        <w:numPr>
          <w:ilvl w:val="0"/>
          <w:numId w:val="12"/>
        </w:numPr>
        <w:jc w:val="both"/>
        <w:rPr>
          <w:rFonts w:ascii="Arial" w:hAnsi="Arial" w:cs="Arial"/>
          <w:sz w:val="24"/>
          <w:szCs w:val="24"/>
        </w:rPr>
      </w:pPr>
      <w:r w:rsidRPr="000104C7">
        <w:rPr>
          <w:rFonts w:ascii="Arial" w:hAnsi="Arial" w:cs="Arial"/>
          <w:sz w:val="24"/>
          <w:szCs w:val="24"/>
        </w:rPr>
        <w:t>or make regular payments to us until informed by us to stop</w:t>
      </w:r>
    </w:p>
    <w:p w14:paraId="57670874" w14:textId="77777777" w:rsidR="00E474C7" w:rsidRPr="000104C7" w:rsidRDefault="00E474C7" w:rsidP="00BA316E">
      <w:pPr>
        <w:pStyle w:val="NoSpacing"/>
        <w:jc w:val="both"/>
        <w:rPr>
          <w:rFonts w:ascii="Arial" w:hAnsi="Arial" w:cs="Arial"/>
          <w:sz w:val="24"/>
          <w:szCs w:val="24"/>
        </w:rPr>
      </w:pPr>
    </w:p>
    <w:p w14:paraId="26BC31C5" w14:textId="77777777" w:rsidR="00E474C7" w:rsidRDefault="00E474C7" w:rsidP="00BA316E">
      <w:pPr>
        <w:pStyle w:val="NoSpacing"/>
        <w:numPr>
          <w:ilvl w:val="0"/>
          <w:numId w:val="12"/>
        </w:numPr>
        <w:jc w:val="both"/>
        <w:rPr>
          <w:rFonts w:ascii="Arial" w:hAnsi="Arial" w:cs="Arial"/>
          <w:sz w:val="24"/>
          <w:szCs w:val="24"/>
        </w:rPr>
      </w:pPr>
      <w:r w:rsidRPr="000104C7">
        <w:rPr>
          <w:rFonts w:ascii="Arial" w:hAnsi="Arial" w:cs="Arial"/>
          <w:sz w:val="24"/>
          <w:szCs w:val="24"/>
        </w:rPr>
        <w:lastRenderedPageBreak/>
        <w:t>pay the amount you take from your employee's wages to the</w:t>
      </w:r>
      <w:r>
        <w:rPr>
          <w:rFonts w:ascii="Arial" w:hAnsi="Arial" w:cs="Arial"/>
          <w:sz w:val="24"/>
          <w:szCs w:val="24"/>
        </w:rPr>
        <w:t xml:space="preserve"> Council </w:t>
      </w:r>
      <w:r w:rsidRPr="000104C7">
        <w:rPr>
          <w:rFonts w:ascii="Arial" w:hAnsi="Arial" w:cs="Arial"/>
          <w:sz w:val="24"/>
          <w:szCs w:val="24"/>
        </w:rPr>
        <w:t xml:space="preserve">as soon as possible, but no later than the 19th day of the month following the month in which you have taken it. </w:t>
      </w:r>
    </w:p>
    <w:p w14:paraId="1CCE0E10" w14:textId="77777777" w:rsidR="00E474C7" w:rsidRDefault="00E474C7" w:rsidP="00BA316E">
      <w:pPr>
        <w:pStyle w:val="NoSpacing"/>
        <w:jc w:val="both"/>
        <w:rPr>
          <w:rFonts w:ascii="Arial" w:eastAsiaTheme="minorHAnsi" w:hAnsi="Arial" w:cs="Arial"/>
          <w:sz w:val="24"/>
          <w:szCs w:val="24"/>
          <w:lang w:eastAsia="en-US"/>
        </w:rPr>
      </w:pPr>
    </w:p>
    <w:p w14:paraId="27FE37D5" w14:textId="77777777" w:rsidR="00E474C7" w:rsidRPr="000104C7" w:rsidRDefault="00E474C7" w:rsidP="00BA316E">
      <w:pPr>
        <w:pStyle w:val="NoSpacing"/>
        <w:jc w:val="both"/>
        <w:rPr>
          <w:rFonts w:ascii="Arial" w:hAnsi="Arial" w:cs="Arial"/>
          <w:sz w:val="24"/>
          <w:szCs w:val="24"/>
        </w:rPr>
      </w:pPr>
      <w:r w:rsidRPr="000104C7">
        <w:rPr>
          <w:rFonts w:ascii="Arial" w:hAnsi="Arial" w:cs="Arial"/>
          <w:sz w:val="24"/>
          <w:szCs w:val="24"/>
        </w:rPr>
        <w:t>(For example, if you take the money on 30 September, you must send it to us before 19 October; if you take the money on 1 October, you must send it to us before 19 November).</w:t>
      </w:r>
    </w:p>
    <w:p w14:paraId="5EB0ACCF" w14:textId="77777777" w:rsidR="00E474C7" w:rsidRPr="000104C7" w:rsidRDefault="00E474C7" w:rsidP="00BA316E">
      <w:pPr>
        <w:pStyle w:val="NoSpacing"/>
        <w:jc w:val="both"/>
        <w:rPr>
          <w:rFonts w:ascii="Arial" w:hAnsi="Arial" w:cs="Arial"/>
          <w:sz w:val="24"/>
          <w:szCs w:val="24"/>
        </w:rPr>
      </w:pPr>
    </w:p>
    <w:p w14:paraId="3AE27783" w14:textId="77777777" w:rsidR="00E474C7" w:rsidRPr="000104C7" w:rsidRDefault="00E474C7" w:rsidP="00BA316E">
      <w:pPr>
        <w:pStyle w:val="NoSpacing"/>
        <w:jc w:val="both"/>
        <w:rPr>
          <w:rFonts w:ascii="Arial" w:hAnsi="Arial" w:cs="Arial"/>
          <w:sz w:val="24"/>
          <w:szCs w:val="24"/>
        </w:rPr>
      </w:pPr>
      <w:r w:rsidRPr="000104C7">
        <w:rPr>
          <w:rFonts w:ascii="Arial" w:hAnsi="Arial" w:cs="Arial"/>
          <w:sz w:val="24"/>
          <w:szCs w:val="24"/>
        </w:rPr>
        <w:t>You can make a payment to us:</w:t>
      </w:r>
    </w:p>
    <w:p w14:paraId="1D0FAF2A" w14:textId="77777777" w:rsidR="00E474C7" w:rsidRPr="000104C7" w:rsidRDefault="00E474C7" w:rsidP="00BA316E">
      <w:pPr>
        <w:pStyle w:val="NoSpacing"/>
        <w:jc w:val="both"/>
        <w:rPr>
          <w:rFonts w:ascii="Arial" w:hAnsi="Arial" w:cs="Arial"/>
          <w:sz w:val="24"/>
          <w:szCs w:val="24"/>
        </w:rPr>
      </w:pPr>
    </w:p>
    <w:p w14:paraId="7DBF982D" w14:textId="77777777" w:rsidR="00E474C7" w:rsidRPr="00E474C7" w:rsidRDefault="00E474C7" w:rsidP="00BA316E">
      <w:pPr>
        <w:pStyle w:val="NoSpacing"/>
        <w:numPr>
          <w:ilvl w:val="0"/>
          <w:numId w:val="13"/>
        </w:numPr>
        <w:jc w:val="both"/>
        <w:rPr>
          <w:rFonts w:ascii="Arial" w:hAnsi="Arial" w:cs="Arial"/>
          <w:b/>
          <w:color w:val="4F81BD"/>
          <w:sz w:val="24"/>
          <w:szCs w:val="24"/>
        </w:rPr>
      </w:pPr>
      <w:r w:rsidRPr="00E474C7">
        <w:rPr>
          <w:rFonts w:ascii="Arial" w:hAnsi="Arial" w:cs="Arial"/>
          <w:b/>
          <w:sz w:val="24"/>
          <w:szCs w:val="24"/>
        </w:rPr>
        <w:t>by telephone/internet banking/BACs</w:t>
      </w:r>
    </w:p>
    <w:p w14:paraId="3A3DDFD9" w14:textId="77777777" w:rsidR="00E474C7" w:rsidRPr="000104C7" w:rsidRDefault="00E474C7" w:rsidP="00BA316E">
      <w:pPr>
        <w:pStyle w:val="NoSpacing"/>
        <w:jc w:val="both"/>
        <w:rPr>
          <w:rFonts w:ascii="Arial" w:hAnsi="Arial" w:cs="Arial"/>
          <w:sz w:val="24"/>
          <w:szCs w:val="24"/>
        </w:rPr>
      </w:pPr>
    </w:p>
    <w:p w14:paraId="72C15814" w14:textId="77777777" w:rsidR="00E474C7" w:rsidRDefault="00E474C7" w:rsidP="00BA316E">
      <w:pPr>
        <w:pStyle w:val="NoSpacing"/>
        <w:jc w:val="both"/>
        <w:rPr>
          <w:rFonts w:ascii="Arial" w:hAnsi="Arial" w:cs="Arial"/>
          <w:sz w:val="24"/>
          <w:szCs w:val="24"/>
        </w:rPr>
      </w:pPr>
      <w:r w:rsidRPr="000104C7">
        <w:rPr>
          <w:rFonts w:ascii="Arial" w:hAnsi="Arial" w:cs="Arial"/>
          <w:sz w:val="24"/>
          <w:szCs w:val="24"/>
        </w:rPr>
        <w:t>If your bank offers a bill paying facility and you wish to make a payment using the telephone/internet banking/ B</w:t>
      </w:r>
      <w:r>
        <w:rPr>
          <w:rFonts w:ascii="Arial" w:hAnsi="Arial" w:cs="Arial"/>
          <w:sz w:val="24"/>
          <w:szCs w:val="24"/>
        </w:rPr>
        <w:t>ACs facility</w:t>
      </w:r>
      <w:r w:rsidRPr="000104C7">
        <w:rPr>
          <w:rFonts w:ascii="Arial" w:hAnsi="Arial" w:cs="Arial"/>
          <w:sz w:val="24"/>
          <w:szCs w:val="24"/>
        </w:rPr>
        <w:t xml:space="preserve">, the bank account details to quote </w:t>
      </w:r>
      <w:r>
        <w:rPr>
          <w:rFonts w:ascii="Arial" w:hAnsi="Arial" w:cs="Arial"/>
          <w:sz w:val="24"/>
          <w:szCs w:val="24"/>
        </w:rPr>
        <w:t xml:space="preserve">for the transfer of funds </w:t>
      </w:r>
      <w:r w:rsidRPr="000104C7">
        <w:rPr>
          <w:rFonts w:ascii="Arial" w:hAnsi="Arial" w:cs="Arial"/>
          <w:sz w:val="24"/>
          <w:szCs w:val="24"/>
        </w:rPr>
        <w:t>are:</w:t>
      </w:r>
    </w:p>
    <w:p w14:paraId="7E5CE5B5" w14:textId="77777777" w:rsidR="00E474C7" w:rsidRPr="000104C7" w:rsidRDefault="00E474C7" w:rsidP="00BA316E">
      <w:pPr>
        <w:pStyle w:val="NoSpacing"/>
        <w:jc w:val="both"/>
        <w:rPr>
          <w:rFonts w:ascii="Arial" w:hAnsi="Arial" w:cs="Arial"/>
          <w:sz w:val="24"/>
          <w:szCs w:val="24"/>
        </w:rPr>
      </w:pPr>
    </w:p>
    <w:tbl>
      <w:tblPr>
        <w:tblW w:w="0" w:type="auto"/>
        <w:tblInd w:w="108" w:type="dxa"/>
        <w:tblLook w:val="04A0" w:firstRow="1" w:lastRow="0" w:firstColumn="1" w:lastColumn="0" w:noHBand="0" w:noVBand="1"/>
      </w:tblPr>
      <w:tblGrid>
        <w:gridCol w:w="4320"/>
        <w:gridCol w:w="4327"/>
      </w:tblGrid>
      <w:tr w:rsidR="00E474C7" w:rsidRPr="000104C7" w14:paraId="5625448A" w14:textId="77777777" w:rsidTr="002C5409">
        <w:tc>
          <w:tcPr>
            <w:tcW w:w="4320" w:type="dxa"/>
            <w:hideMark/>
          </w:tcPr>
          <w:p w14:paraId="4CE54711" w14:textId="77777777" w:rsidR="00E474C7" w:rsidRPr="000104C7" w:rsidRDefault="00E474C7" w:rsidP="00BA316E">
            <w:pPr>
              <w:pStyle w:val="NoSpacing"/>
              <w:jc w:val="both"/>
              <w:rPr>
                <w:rFonts w:ascii="Arial" w:hAnsi="Arial" w:cs="Arial"/>
                <w:b/>
                <w:sz w:val="24"/>
                <w:szCs w:val="24"/>
                <w:lang w:eastAsia="en-US"/>
              </w:rPr>
            </w:pPr>
            <w:r w:rsidRPr="000104C7">
              <w:rPr>
                <w:rFonts w:ascii="Arial" w:hAnsi="Arial" w:cs="Arial"/>
                <w:b/>
                <w:sz w:val="24"/>
                <w:szCs w:val="24"/>
              </w:rPr>
              <w:t>Account Name</w:t>
            </w:r>
            <w:r>
              <w:rPr>
                <w:rFonts w:ascii="Arial" w:hAnsi="Arial" w:cs="Arial"/>
                <w:b/>
                <w:sz w:val="24"/>
                <w:szCs w:val="24"/>
              </w:rPr>
              <w:t>:</w:t>
            </w:r>
          </w:p>
        </w:tc>
        <w:tc>
          <w:tcPr>
            <w:tcW w:w="4327" w:type="dxa"/>
            <w:hideMark/>
          </w:tcPr>
          <w:p w14:paraId="12E429D3" w14:textId="77777777" w:rsidR="00E474C7" w:rsidRPr="000104C7" w:rsidRDefault="00F77CCB" w:rsidP="00BA316E">
            <w:pPr>
              <w:pStyle w:val="NoSpacing"/>
              <w:jc w:val="both"/>
              <w:rPr>
                <w:rFonts w:ascii="Arial" w:hAnsi="Arial" w:cs="Arial"/>
                <w:b/>
                <w:sz w:val="24"/>
                <w:szCs w:val="24"/>
                <w:lang w:eastAsia="en-US"/>
              </w:rPr>
            </w:pPr>
            <w:r>
              <w:rPr>
                <w:rFonts w:ascii="Arial" w:hAnsi="Arial" w:cs="Arial"/>
                <w:b/>
                <w:sz w:val="24"/>
                <w:szCs w:val="24"/>
              </w:rPr>
              <w:t>Lancaster</w:t>
            </w:r>
            <w:r w:rsidR="00E474C7" w:rsidRPr="000104C7">
              <w:rPr>
                <w:rFonts w:ascii="Arial" w:hAnsi="Arial" w:cs="Arial"/>
                <w:b/>
                <w:sz w:val="24"/>
                <w:szCs w:val="24"/>
              </w:rPr>
              <w:t xml:space="preserve"> City Council</w:t>
            </w:r>
          </w:p>
        </w:tc>
      </w:tr>
      <w:tr w:rsidR="00E474C7" w:rsidRPr="000104C7" w14:paraId="62882B8A" w14:textId="77777777" w:rsidTr="002C5409">
        <w:tc>
          <w:tcPr>
            <w:tcW w:w="4320" w:type="dxa"/>
            <w:hideMark/>
          </w:tcPr>
          <w:p w14:paraId="6EC34782" w14:textId="77777777" w:rsidR="00E474C7" w:rsidRPr="000104C7" w:rsidRDefault="00E474C7" w:rsidP="00BA316E">
            <w:pPr>
              <w:pStyle w:val="NoSpacing"/>
              <w:jc w:val="both"/>
              <w:rPr>
                <w:rFonts w:ascii="Arial" w:hAnsi="Arial" w:cs="Arial"/>
                <w:b/>
                <w:sz w:val="24"/>
                <w:szCs w:val="24"/>
                <w:lang w:eastAsia="en-US"/>
              </w:rPr>
            </w:pPr>
            <w:r w:rsidRPr="000104C7">
              <w:rPr>
                <w:rFonts w:ascii="Arial" w:hAnsi="Arial" w:cs="Arial"/>
                <w:b/>
                <w:sz w:val="24"/>
                <w:szCs w:val="24"/>
              </w:rPr>
              <w:t>Sort Code</w:t>
            </w:r>
            <w:r>
              <w:rPr>
                <w:rFonts w:ascii="Arial" w:hAnsi="Arial" w:cs="Arial"/>
                <w:b/>
                <w:sz w:val="24"/>
                <w:szCs w:val="24"/>
              </w:rPr>
              <w:t>:</w:t>
            </w:r>
          </w:p>
        </w:tc>
        <w:tc>
          <w:tcPr>
            <w:tcW w:w="4327" w:type="dxa"/>
            <w:hideMark/>
          </w:tcPr>
          <w:p w14:paraId="549B3D36" w14:textId="77777777" w:rsidR="00E474C7" w:rsidRPr="000104C7" w:rsidRDefault="00F77CCB" w:rsidP="00BA316E">
            <w:pPr>
              <w:pStyle w:val="NoSpacing"/>
              <w:jc w:val="both"/>
              <w:rPr>
                <w:rFonts w:ascii="Arial" w:hAnsi="Arial" w:cs="Arial"/>
                <w:b/>
                <w:sz w:val="24"/>
                <w:szCs w:val="24"/>
                <w:lang w:eastAsia="en-US"/>
              </w:rPr>
            </w:pPr>
            <w:r>
              <w:rPr>
                <w:rFonts w:ascii="Arial" w:hAnsi="Arial" w:cs="Arial"/>
                <w:b/>
                <w:sz w:val="24"/>
                <w:szCs w:val="24"/>
              </w:rPr>
              <w:t>01-54-90</w:t>
            </w:r>
          </w:p>
        </w:tc>
      </w:tr>
      <w:tr w:rsidR="00E474C7" w:rsidRPr="000104C7" w14:paraId="51E7961E" w14:textId="77777777" w:rsidTr="002C5409">
        <w:tc>
          <w:tcPr>
            <w:tcW w:w="4320" w:type="dxa"/>
            <w:hideMark/>
          </w:tcPr>
          <w:p w14:paraId="1CFB2EB1" w14:textId="77777777" w:rsidR="00E474C7" w:rsidRPr="000104C7" w:rsidRDefault="00E474C7" w:rsidP="00BA316E">
            <w:pPr>
              <w:pStyle w:val="NoSpacing"/>
              <w:jc w:val="both"/>
              <w:rPr>
                <w:rFonts w:ascii="Arial" w:hAnsi="Arial" w:cs="Arial"/>
                <w:b/>
                <w:sz w:val="24"/>
                <w:szCs w:val="24"/>
                <w:lang w:eastAsia="en-US"/>
              </w:rPr>
            </w:pPr>
            <w:r w:rsidRPr="000104C7">
              <w:rPr>
                <w:rFonts w:ascii="Arial" w:hAnsi="Arial" w:cs="Arial"/>
                <w:b/>
                <w:sz w:val="24"/>
                <w:szCs w:val="24"/>
              </w:rPr>
              <w:t>Account number</w:t>
            </w:r>
            <w:r>
              <w:rPr>
                <w:rFonts w:ascii="Arial" w:hAnsi="Arial" w:cs="Arial"/>
                <w:b/>
                <w:sz w:val="24"/>
                <w:szCs w:val="24"/>
              </w:rPr>
              <w:t>:</w:t>
            </w:r>
          </w:p>
        </w:tc>
        <w:tc>
          <w:tcPr>
            <w:tcW w:w="4327" w:type="dxa"/>
            <w:hideMark/>
          </w:tcPr>
          <w:p w14:paraId="6B3B02CE" w14:textId="77777777" w:rsidR="00E474C7" w:rsidRPr="000104C7" w:rsidRDefault="00DA6993" w:rsidP="00BA316E">
            <w:pPr>
              <w:pStyle w:val="NoSpacing"/>
              <w:jc w:val="both"/>
              <w:rPr>
                <w:rFonts w:ascii="Arial" w:hAnsi="Arial" w:cs="Arial"/>
                <w:b/>
                <w:sz w:val="24"/>
                <w:szCs w:val="24"/>
                <w:lang w:eastAsia="en-US"/>
              </w:rPr>
            </w:pPr>
            <w:r>
              <w:rPr>
                <w:rFonts w:ascii="Arial" w:hAnsi="Arial" w:cs="Arial"/>
                <w:b/>
                <w:sz w:val="24"/>
                <w:szCs w:val="24"/>
              </w:rPr>
              <w:t>64848361</w:t>
            </w:r>
          </w:p>
        </w:tc>
      </w:tr>
      <w:tr w:rsidR="00E474C7" w:rsidRPr="000104C7" w14:paraId="40BA7679" w14:textId="77777777" w:rsidTr="002C5409">
        <w:tc>
          <w:tcPr>
            <w:tcW w:w="4320" w:type="dxa"/>
            <w:hideMark/>
          </w:tcPr>
          <w:p w14:paraId="3C76CB59" w14:textId="77777777" w:rsidR="00E474C7" w:rsidRPr="000104C7" w:rsidRDefault="00E474C7" w:rsidP="00BA316E">
            <w:pPr>
              <w:pStyle w:val="NoSpacing"/>
              <w:jc w:val="both"/>
              <w:rPr>
                <w:rFonts w:ascii="Arial" w:hAnsi="Arial" w:cs="Arial"/>
                <w:b/>
                <w:sz w:val="24"/>
                <w:szCs w:val="24"/>
                <w:lang w:eastAsia="en-US"/>
              </w:rPr>
            </w:pPr>
            <w:r w:rsidRPr="000104C7">
              <w:rPr>
                <w:rFonts w:ascii="Arial" w:hAnsi="Arial" w:cs="Arial"/>
                <w:b/>
                <w:sz w:val="24"/>
                <w:szCs w:val="24"/>
              </w:rPr>
              <w:t>Bank Name</w:t>
            </w:r>
            <w:r>
              <w:rPr>
                <w:rFonts w:ascii="Arial" w:hAnsi="Arial" w:cs="Arial"/>
                <w:b/>
                <w:sz w:val="24"/>
                <w:szCs w:val="24"/>
              </w:rPr>
              <w:t>:</w:t>
            </w:r>
          </w:p>
        </w:tc>
        <w:tc>
          <w:tcPr>
            <w:tcW w:w="4327" w:type="dxa"/>
            <w:hideMark/>
          </w:tcPr>
          <w:p w14:paraId="3463F5FE" w14:textId="77777777" w:rsidR="00E474C7" w:rsidRDefault="00F77CCB" w:rsidP="00F77CCB">
            <w:pPr>
              <w:pStyle w:val="NoSpacing"/>
              <w:jc w:val="both"/>
              <w:rPr>
                <w:rFonts w:ascii="Arial" w:hAnsi="Arial" w:cs="Arial"/>
                <w:b/>
                <w:sz w:val="24"/>
                <w:szCs w:val="24"/>
              </w:rPr>
            </w:pPr>
            <w:r>
              <w:rPr>
                <w:rFonts w:ascii="Arial" w:hAnsi="Arial" w:cs="Arial"/>
                <w:b/>
                <w:sz w:val="24"/>
                <w:szCs w:val="24"/>
              </w:rPr>
              <w:t>National Westminster Bank PLC</w:t>
            </w:r>
            <w:r w:rsidR="00E474C7" w:rsidRPr="000104C7">
              <w:rPr>
                <w:rFonts w:ascii="Arial" w:hAnsi="Arial" w:cs="Arial"/>
                <w:b/>
                <w:sz w:val="24"/>
                <w:szCs w:val="24"/>
              </w:rPr>
              <w:t xml:space="preserve">, </w:t>
            </w:r>
          </w:p>
          <w:p w14:paraId="79E0D0E2" w14:textId="77777777" w:rsidR="00DA6993" w:rsidRPr="000104C7" w:rsidRDefault="00DA6993" w:rsidP="00F77CCB">
            <w:pPr>
              <w:pStyle w:val="NoSpacing"/>
              <w:jc w:val="both"/>
              <w:rPr>
                <w:rFonts w:ascii="Arial" w:hAnsi="Arial" w:cs="Arial"/>
                <w:b/>
                <w:sz w:val="24"/>
                <w:szCs w:val="24"/>
                <w:lang w:eastAsia="en-US"/>
              </w:rPr>
            </w:pPr>
            <w:r>
              <w:rPr>
                <w:rFonts w:ascii="Arial" w:hAnsi="Arial" w:cs="Arial"/>
                <w:b/>
                <w:sz w:val="24"/>
                <w:szCs w:val="24"/>
                <w:lang w:eastAsia="en-US"/>
              </w:rPr>
              <w:t>Church Street, Lancaster LA1 1LH</w:t>
            </w:r>
          </w:p>
        </w:tc>
      </w:tr>
    </w:tbl>
    <w:p w14:paraId="4C5FC9E9" w14:textId="77777777" w:rsidR="00E474C7" w:rsidRDefault="00E474C7" w:rsidP="00BA316E">
      <w:pPr>
        <w:pStyle w:val="NoSpacing"/>
        <w:jc w:val="both"/>
        <w:rPr>
          <w:rFonts w:ascii="Arial" w:hAnsi="Arial" w:cs="Arial"/>
          <w:sz w:val="24"/>
          <w:szCs w:val="24"/>
        </w:rPr>
      </w:pPr>
    </w:p>
    <w:p w14:paraId="11D1D434" w14:textId="77777777" w:rsidR="00E474C7" w:rsidRDefault="00E474C7" w:rsidP="00BA316E">
      <w:pPr>
        <w:pStyle w:val="NoSpacing"/>
        <w:jc w:val="both"/>
        <w:rPr>
          <w:rFonts w:ascii="Arial" w:hAnsi="Arial" w:cs="Arial"/>
          <w:b/>
          <w:sz w:val="24"/>
          <w:szCs w:val="24"/>
        </w:rPr>
      </w:pPr>
      <w:r w:rsidRPr="00E474C7">
        <w:rPr>
          <w:rFonts w:ascii="Arial" w:hAnsi="Arial" w:cs="Arial"/>
          <w:sz w:val="24"/>
          <w:szCs w:val="24"/>
        </w:rPr>
        <w:t>Reference:</w:t>
      </w:r>
      <w:r w:rsidRPr="000104C7">
        <w:rPr>
          <w:rFonts w:ascii="Arial" w:hAnsi="Arial" w:cs="Arial"/>
          <w:b/>
          <w:sz w:val="24"/>
          <w:szCs w:val="24"/>
        </w:rPr>
        <w:t xml:space="preserve"> This will be </w:t>
      </w:r>
      <w:r>
        <w:rPr>
          <w:rFonts w:ascii="Arial" w:hAnsi="Arial" w:cs="Arial"/>
          <w:b/>
          <w:sz w:val="24"/>
          <w:szCs w:val="24"/>
        </w:rPr>
        <w:t xml:space="preserve">DEAT followed by the </w:t>
      </w:r>
      <w:r w:rsidRPr="000104C7">
        <w:rPr>
          <w:rFonts w:ascii="Arial" w:hAnsi="Arial" w:cs="Arial"/>
          <w:b/>
          <w:sz w:val="24"/>
          <w:szCs w:val="24"/>
        </w:rPr>
        <w:t xml:space="preserve">employee’s </w:t>
      </w:r>
      <w:r>
        <w:rPr>
          <w:rFonts w:ascii="Arial" w:hAnsi="Arial" w:cs="Arial"/>
          <w:b/>
          <w:sz w:val="24"/>
          <w:szCs w:val="24"/>
        </w:rPr>
        <w:t>i</w:t>
      </w:r>
      <w:r w:rsidRPr="000104C7">
        <w:rPr>
          <w:rFonts w:ascii="Arial" w:hAnsi="Arial" w:cs="Arial"/>
          <w:b/>
          <w:sz w:val="24"/>
          <w:szCs w:val="24"/>
        </w:rPr>
        <w:t xml:space="preserve">nvoice </w:t>
      </w:r>
      <w:r>
        <w:rPr>
          <w:rFonts w:ascii="Arial" w:hAnsi="Arial" w:cs="Arial"/>
          <w:b/>
          <w:sz w:val="24"/>
          <w:szCs w:val="24"/>
        </w:rPr>
        <w:t>n</w:t>
      </w:r>
      <w:r w:rsidRPr="000104C7">
        <w:rPr>
          <w:rFonts w:ascii="Arial" w:hAnsi="Arial" w:cs="Arial"/>
          <w:b/>
          <w:sz w:val="24"/>
          <w:szCs w:val="24"/>
        </w:rPr>
        <w:t>umber</w:t>
      </w:r>
      <w:r>
        <w:rPr>
          <w:rFonts w:ascii="Arial" w:hAnsi="Arial" w:cs="Arial"/>
          <w:b/>
          <w:sz w:val="24"/>
          <w:szCs w:val="24"/>
        </w:rPr>
        <w:t>,</w:t>
      </w:r>
      <w:r w:rsidRPr="000104C7">
        <w:rPr>
          <w:rFonts w:ascii="Arial" w:hAnsi="Arial" w:cs="Arial"/>
          <w:b/>
          <w:sz w:val="24"/>
          <w:szCs w:val="24"/>
        </w:rPr>
        <w:t xml:space="preserve"> (</w:t>
      </w:r>
      <w:r>
        <w:rPr>
          <w:rFonts w:ascii="Arial" w:hAnsi="Arial" w:cs="Arial"/>
          <w:b/>
          <w:sz w:val="24"/>
          <w:szCs w:val="24"/>
        </w:rPr>
        <w:t xml:space="preserve">this </w:t>
      </w:r>
      <w:r w:rsidRPr="000104C7">
        <w:rPr>
          <w:rFonts w:ascii="Arial" w:hAnsi="Arial" w:cs="Arial"/>
          <w:b/>
          <w:sz w:val="24"/>
          <w:szCs w:val="24"/>
        </w:rPr>
        <w:t xml:space="preserve">starts with </w:t>
      </w:r>
      <w:r>
        <w:rPr>
          <w:rFonts w:ascii="Arial" w:hAnsi="Arial" w:cs="Arial"/>
          <w:b/>
          <w:sz w:val="24"/>
          <w:szCs w:val="24"/>
        </w:rPr>
        <w:t xml:space="preserve">a </w:t>
      </w:r>
      <w:r w:rsidR="00F77CCB">
        <w:rPr>
          <w:rFonts w:ascii="Arial" w:hAnsi="Arial" w:cs="Arial"/>
          <w:b/>
          <w:sz w:val="24"/>
          <w:szCs w:val="24"/>
        </w:rPr>
        <w:t>6 or 7</w:t>
      </w:r>
      <w:r w:rsidRPr="000104C7">
        <w:rPr>
          <w:rFonts w:ascii="Arial" w:hAnsi="Arial" w:cs="Arial"/>
          <w:b/>
          <w:sz w:val="24"/>
          <w:szCs w:val="24"/>
        </w:rPr>
        <w:t>)</w:t>
      </w:r>
      <w:r>
        <w:rPr>
          <w:rFonts w:ascii="Arial" w:hAnsi="Arial" w:cs="Arial"/>
          <w:b/>
          <w:sz w:val="24"/>
          <w:szCs w:val="24"/>
        </w:rPr>
        <w:t xml:space="preserve">.  </w:t>
      </w:r>
      <w:r w:rsidRPr="00E474C7">
        <w:rPr>
          <w:rFonts w:ascii="Arial" w:hAnsi="Arial" w:cs="Arial"/>
          <w:sz w:val="24"/>
          <w:szCs w:val="24"/>
        </w:rPr>
        <w:t>This will be quoted in the correspondence sent to you by Preston City Council.</w:t>
      </w:r>
      <w:r>
        <w:rPr>
          <w:rFonts w:ascii="Arial" w:hAnsi="Arial" w:cs="Arial"/>
          <w:b/>
          <w:sz w:val="24"/>
          <w:szCs w:val="24"/>
        </w:rPr>
        <w:t xml:space="preserve">  </w:t>
      </w:r>
    </w:p>
    <w:p w14:paraId="39C6793A" w14:textId="77777777" w:rsidR="00EF0F7F" w:rsidRDefault="00EF0F7F" w:rsidP="00BA316E">
      <w:pPr>
        <w:pStyle w:val="NoSpacing"/>
        <w:jc w:val="both"/>
        <w:rPr>
          <w:rFonts w:ascii="Arial" w:hAnsi="Arial" w:cs="Arial"/>
          <w:b/>
          <w:sz w:val="24"/>
          <w:szCs w:val="24"/>
        </w:rPr>
      </w:pPr>
    </w:p>
    <w:p w14:paraId="0E25719A" w14:textId="77777777" w:rsidR="00EF0F7F" w:rsidRPr="000104C7" w:rsidRDefault="00EF0F7F" w:rsidP="00BA316E">
      <w:pPr>
        <w:pStyle w:val="NoSpacing"/>
        <w:jc w:val="both"/>
        <w:rPr>
          <w:rFonts w:ascii="Arial" w:hAnsi="Arial" w:cs="Arial"/>
          <w:b/>
          <w:sz w:val="24"/>
          <w:szCs w:val="24"/>
          <w:lang w:eastAsia="en-US"/>
        </w:rPr>
      </w:pPr>
      <w:r>
        <w:rPr>
          <w:rFonts w:ascii="Arial" w:hAnsi="Arial" w:cs="Arial"/>
          <w:b/>
          <w:sz w:val="24"/>
          <w:szCs w:val="24"/>
        </w:rPr>
        <w:t xml:space="preserve">Please allow at least four working days for a payment to reach us.  </w:t>
      </w:r>
    </w:p>
    <w:p w14:paraId="4D83D804" w14:textId="77777777" w:rsidR="001B1DF6" w:rsidRPr="000104C7" w:rsidRDefault="001B1DF6" w:rsidP="00BA316E">
      <w:pPr>
        <w:pStyle w:val="NoSpacing"/>
        <w:jc w:val="both"/>
        <w:rPr>
          <w:rFonts w:ascii="Arial" w:hAnsi="Arial" w:cs="Arial"/>
          <w:sz w:val="24"/>
          <w:szCs w:val="24"/>
        </w:rPr>
      </w:pPr>
    </w:p>
    <w:p w14:paraId="5602FEB3" w14:textId="77777777" w:rsidR="001B1DF6" w:rsidRPr="001B1DF6" w:rsidRDefault="001B1DF6" w:rsidP="00BA316E">
      <w:pPr>
        <w:pStyle w:val="NoSpacing"/>
        <w:numPr>
          <w:ilvl w:val="0"/>
          <w:numId w:val="14"/>
        </w:numPr>
        <w:jc w:val="both"/>
        <w:rPr>
          <w:rFonts w:ascii="Arial" w:hAnsi="Arial" w:cs="Arial"/>
          <w:b/>
          <w:sz w:val="24"/>
          <w:szCs w:val="24"/>
        </w:rPr>
      </w:pPr>
      <w:r w:rsidRPr="001B1DF6">
        <w:rPr>
          <w:rFonts w:ascii="Arial" w:hAnsi="Arial" w:cs="Arial"/>
          <w:b/>
          <w:sz w:val="24"/>
          <w:szCs w:val="24"/>
        </w:rPr>
        <w:t>by post</w:t>
      </w:r>
    </w:p>
    <w:p w14:paraId="4BF1EC6C" w14:textId="77777777" w:rsidR="001B1DF6" w:rsidRDefault="001B1DF6" w:rsidP="00BA316E">
      <w:pPr>
        <w:pStyle w:val="NoSpacing"/>
        <w:jc w:val="both"/>
        <w:rPr>
          <w:rFonts w:ascii="Arial" w:hAnsi="Arial" w:cs="Arial"/>
          <w:sz w:val="24"/>
          <w:szCs w:val="24"/>
        </w:rPr>
      </w:pPr>
    </w:p>
    <w:p w14:paraId="1B07CB72" w14:textId="77777777" w:rsidR="001B1DF6" w:rsidRPr="000104C7" w:rsidRDefault="001B1DF6" w:rsidP="00BA316E">
      <w:pPr>
        <w:pStyle w:val="NoSpacing"/>
        <w:jc w:val="both"/>
        <w:rPr>
          <w:rFonts w:ascii="Arial" w:hAnsi="Arial" w:cs="Arial"/>
          <w:sz w:val="24"/>
          <w:szCs w:val="24"/>
        </w:rPr>
      </w:pPr>
      <w:r w:rsidRPr="000104C7">
        <w:rPr>
          <w:rFonts w:ascii="Arial" w:hAnsi="Arial" w:cs="Arial"/>
          <w:sz w:val="24"/>
          <w:szCs w:val="24"/>
        </w:rPr>
        <w:t>If you need to pay by cheque, make it payable to ‘</w:t>
      </w:r>
      <w:r w:rsidR="00F77CCB">
        <w:rPr>
          <w:rFonts w:ascii="Arial" w:hAnsi="Arial" w:cs="Arial"/>
          <w:sz w:val="24"/>
          <w:szCs w:val="24"/>
        </w:rPr>
        <w:t>Lancaster</w:t>
      </w:r>
      <w:r w:rsidRPr="000104C7">
        <w:rPr>
          <w:rFonts w:ascii="Arial" w:hAnsi="Arial" w:cs="Arial"/>
          <w:sz w:val="24"/>
          <w:szCs w:val="24"/>
        </w:rPr>
        <w:t xml:space="preserve"> City Council’ and write the employee’s </w:t>
      </w:r>
      <w:r>
        <w:rPr>
          <w:rFonts w:ascii="Arial" w:hAnsi="Arial" w:cs="Arial"/>
          <w:sz w:val="24"/>
          <w:szCs w:val="24"/>
        </w:rPr>
        <w:t>in</w:t>
      </w:r>
      <w:r w:rsidRPr="000104C7">
        <w:rPr>
          <w:rFonts w:ascii="Arial" w:hAnsi="Arial" w:cs="Arial"/>
          <w:sz w:val="24"/>
          <w:szCs w:val="24"/>
        </w:rPr>
        <w:t xml:space="preserve">voice </w:t>
      </w:r>
      <w:r>
        <w:rPr>
          <w:rFonts w:ascii="Arial" w:hAnsi="Arial" w:cs="Arial"/>
          <w:sz w:val="24"/>
          <w:szCs w:val="24"/>
        </w:rPr>
        <w:t>n</w:t>
      </w:r>
      <w:r w:rsidRPr="000104C7">
        <w:rPr>
          <w:rFonts w:ascii="Arial" w:hAnsi="Arial" w:cs="Arial"/>
          <w:sz w:val="24"/>
          <w:szCs w:val="24"/>
        </w:rPr>
        <w:t>umber on the back of the cheque. Please send the cheque together with the payment schedule to:</w:t>
      </w:r>
    </w:p>
    <w:p w14:paraId="15149096" w14:textId="77777777" w:rsidR="001B1DF6" w:rsidRPr="000104C7" w:rsidRDefault="001B1DF6" w:rsidP="00BA316E">
      <w:pPr>
        <w:pStyle w:val="NoSpacing"/>
        <w:jc w:val="both"/>
        <w:rPr>
          <w:rFonts w:ascii="Arial" w:hAnsi="Arial" w:cs="Arial"/>
          <w:sz w:val="24"/>
          <w:szCs w:val="24"/>
        </w:rPr>
      </w:pPr>
    </w:p>
    <w:p w14:paraId="50FB787F" w14:textId="77777777" w:rsidR="00DA6993" w:rsidRDefault="00DA6993" w:rsidP="00DA6993">
      <w:pPr>
        <w:pStyle w:val="NoSpacing"/>
        <w:jc w:val="both"/>
        <w:rPr>
          <w:rFonts w:ascii="Arial" w:hAnsi="Arial" w:cs="Arial"/>
          <w:sz w:val="24"/>
          <w:szCs w:val="24"/>
        </w:rPr>
      </w:pPr>
      <w:r>
        <w:rPr>
          <w:rFonts w:ascii="Arial" w:hAnsi="Arial" w:cs="Arial"/>
          <w:sz w:val="24"/>
          <w:szCs w:val="24"/>
        </w:rPr>
        <w:t>Revenue Services,</w:t>
      </w:r>
    </w:p>
    <w:p w14:paraId="5A4A8E35" w14:textId="77777777" w:rsidR="00DA6993" w:rsidRDefault="00DA6993" w:rsidP="00DA6993">
      <w:pPr>
        <w:pStyle w:val="NoSpacing"/>
        <w:jc w:val="both"/>
        <w:rPr>
          <w:rFonts w:ascii="Arial" w:hAnsi="Arial" w:cs="Arial"/>
          <w:sz w:val="24"/>
          <w:szCs w:val="24"/>
        </w:rPr>
      </w:pPr>
      <w:r>
        <w:rPr>
          <w:rFonts w:ascii="Arial" w:hAnsi="Arial" w:cs="Arial"/>
          <w:sz w:val="24"/>
          <w:szCs w:val="24"/>
        </w:rPr>
        <w:t>PO Box 4, Town Hall,</w:t>
      </w:r>
    </w:p>
    <w:p w14:paraId="793E5A92" w14:textId="77777777" w:rsidR="00DA6993" w:rsidRDefault="00DA6993" w:rsidP="00DA6993">
      <w:pPr>
        <w:pStyle w:val="NoSpacing"/>
        <w:jc w:val="both"/>
        <w:rPr>
          <w:rFonts w:ascii="Arial" w:hAnsi="Arial" w:cs="Arial"/>
          <w:sz w:val="24"/>
          <w:szCs w:val="24"/>
        </w:rPr>
      </w:pPr>
      <w:r>
        <w:rPr>
          <w:rFonts w:ascii="Arial" w:hAnsi="Arial" w:cs="Arial"/>
          <w:sz w:val="24"/>
          <w:szCs w:val="24"/>
        </w:rPr>
        <w:t xml:space="preserve">Lancaster, </w:t>
      </w:r>
    </w:p>
    <w:p w14:paraId="682592A4" w14:textId="77777777" w:rsidR="00DA6993" w:rsidRDefault="00DA6993" w:rsidP="00DA6993">
      <w:pPr>
        <w:pStyle w:val="NoSpacing"/>
        <w:jc w:val="both"/>
        <w:rPr>
          <w:rFonts w:ascii="Arial" w:hAnsi="Arial" w:cs="Arial"/>
          <w:sz w:val="24"/>
          <w:szCs w:val="24"/>
        </w:rPr>
      </w:pPr>
      <w:r>
        <w:rPr>
          <w:rFonts w:ascii="Arial" w:hAnsi="Arial" w:cs="Arial"/>
          <w:sz w:val="24"/>
          <w:szCs w:val="24"/>
        </w:rPr>
        <w:t>LA1 1QR</w:t>
      </w:r>
    </w:p>
    <w:p w14:paraId="0477844F" w14:textId="77777777" w:rsidR="001B1DF6" w:rsidRPr="000104C7" w:rsidRDefault="001B1DF6" w:rsidP="00BA316E">
      <w:pPr>
        <w:pStyle w:val="NoSpacing"/>
        <w:jc w:val="both"/>
        <w:rPr>
          <w:rFonts w:ascii="Arial" w:hAnsi="Arial" w:cs="Arial"/>
          <w:sz w:val="24"/>
          <w:szCs w:val="24"/>
        </w:rPr>
      </w:pPr>
    </w:p>
    <w:p w14:paraId="781B7F4C" w14:textId="77777777" w:rsidR="001B1DF6" w:rsidRPr="000104C7" w:rsidRDefault="001B1DF6" w:rsidP="00BA316E">
      <w:pPr>
        <w:pStyle w:val="NoSpacing"/>
        <w:jc w:val="both"/>
        <w:rPr>
          <w:rFonts w:ascii="Arial" w:hAnsi="Arial" w:cs="Arial"/>
          <w:b/>
          <w:sz w:val="24"/>
          <w:szCs w:val="24"/>
        </w:rPr>
      </w:pPr>
      <w:r w:rsidRPr="000104C7">
        <w:rPr>
          <w:rFonts w:ascii="Arial" w:hAnsi="Arial" w:cs="Arial"/>
          <w:b/>
          <w:sz w:val="24"/>
          <w:szCs w:val="24"/>
        </w:rPr>
        <w:t xml:space="preserve">Please do </w:t>
      </w:r>
      <w:r w:rsidRPr="000104C7">
        <w:rPr>
          <w:rFonts w:ascii="Arial" w:hAnsi="Arial" w:cs="Arial"/>
          <w:b/>
          <w:sz w:val="24"/>
          <w:szCs w:val="24"/>
          <w:u w:val="single"/>
        </w:rPr>
        <w:t>not</w:t>
      </w:r>
      <w:r w:rsidRPr="000104C7">
        <w:rPr>
          <w:rFonts w:ascii="Arial" w:hAnsi="Arial" w:cs="Arial"/>
          <w:b/>
          <w:sz w:val="24"/>
          <w:szCs w:val="24"/>
        </w:rPr>
        <w:t xml:space="preserve"> send cash through the post.</w:t>
      </w:r>
    </w:p>
    <w:p w14:paraId="51EF7414" w14:textId="77777777" w:rsidR="001B1DF6" w:rsidRDefault="001B1DF6" w:rsidP="00BA316E">
      <w:pPr>
        <w:pStyle w:val="NoSpacing"/>
        <w:jc w:val="both"/>
        <w:rPr>
          <w:rFonts w:ascii="Arial" w:hAnsi="Arial" w:cs="Arial"/>
          <w:sz w:val="24"/>
          <w:szCs w:val="24"/>
        </w:rPr>
      </w:pPr>
    </w:p>
    <w:p w14:paraId="6A450BA3" w14:textId="77777777" w:rsidR="009B567E" w:rsidRPr="000104C7" w:rsidRDefault="009B567E" w:rsidP="00BA316E">
      <w:pPr>
        <w:pStyle w:val="NoSpacing"/>
        <w:jc w:val="both"/>
        <w:rPr>
          <w:rFonts w:ascii="Arial" w:hAnsi="Arial" w:cs="Arial"/>
          <w:b/>
          <w:sz w:val="24"/>
          <w:szCs w:val="24"/>
          <w:u w:val="single"/>
        </w:rPr>
      </w:pPr>
      <w:r w:rsidRPr="000104C7">
        <w:rPr>
          <w:rFonts w:ascii="Arial" w:hAnsi="Arial" w:cs="Arial"/>
          <w:b/>
          <w:sz w:val="24"/>
          <w:szCs w:val="24"/>
          <w:u w:val="single"/>
        </w:rPr>
        <w:t>Payment schedule</w:t>
      </w:r>
      <w:r>
        <w:rPr>
          <w:rFonts w:ascii="Arial" w:hAnsi="Arial" w:cs="Arial"/>
          <w:b/>
          <w:sz w:val="24"/>
          <w:szCs w:val="24"/>
          <w:u w:val="single"/>
        </w:rPr>
        <w:t>:</w:t>
      </w:r>
    </w:p>
    <w:p w14:paraId="75DC6D63" w14:textId="77777777" w:rsidR="009B567E" w:rsidRDefault="009B567E" w:rsidP="00BA316E">
      <w:pPr>
        <w:pStyle w:val="NoSpacing"/>
        <w:jc w:val="both"/>
        <w:rPr>
          <w:rFonts w:ascii="Arial" w:hAnsi="Arial" w:cs="Arial"/>
          <w:sz w:val="24"/>
          <w:szCs w:val="24"/>
        </w:rPr>
      </w:pPr>
    </w:p>
    <w:p w14:paraId="245D74DD" w14:textId="77777777" w:rsidR="001B1819" w:rsidRDefault="00F3731B" w:rsidP="00E71CE3">
      <w:pPr>
        <w:pStyle w:val="NoSpacing"/>
        <w:jc w:val="both"/>
        <w:rPr>
          <w:rFonts w:ascii="Arial" w:hAnsi="Arial" w:cs="Arial"/>
          <w:sz w:val="24"/>
          <w:szCs w:val="24"/>
          <w:u w:val="single"/>
        </w:rPr>
      </w:pPr>
      <w:r>
        <w:rPr>
          <w:rFonts w:ascii="Arial" w:hAnsi="Arial" w:cs="Arial"/>
          <w:sz w:val="24"/>
          <w:szCs w:val="24"/>
        </w:rPr>
        <w:t>Lancaster</w:t>
      </w:r>
      <w:r w:rsidR="009B567E" w:rsidRPr="000104C7">
        <w:rPr>
          <w:rFonts w:ascii="Arial" w:hAnsi="Arial" w:cs="Arial"/>
          <w:sz w:val="24"/>
          <w:szCs w:val="24"/>
        </w:rPr>
        <w:t xml:space="preserve"> City Council requires that a payment schedule be completed in order to ensure that the right payment is allocated to the right customer </w:t>
      </w:r>
      <w:proofErr w:type="gramStart"/>
      <w:r w:rsidR="009B567E" w:rsidRPr="000104C7">
        <w:rPr>
          <w:rFonts w:ascii="Arial" w:hAnsi="Arial" w:cs="Arial"/>
          <w:sz w:val="24"/>
          <w:szCs w:val="24"/>
        </w:rPr>
        <w:t>account</w:t>
      </w:r>
      <w:r w:rsidR="009B567E">
        <w:rPr>
          <w:rFonts w:ascii="Arial" w:hAnsi="Arial" w:cs="Arial"/>
          <w:sz w:val="24"/>
          <w:szCs w:val="24"/>
        </w:rPr>
        <w:t>;</w:t>
      </w:r>
      <w:proofErr w:type="gramEnd"/>
      <w:r w:rsidR="009B567E">
        <w:rPr>
          <w:rFonts w:ascii="Arial" w:hAnsi="Arial" w:cs="Arial"/>
          <w:sz w:val="24"/>
          <w:szCs w:val="24"/>
        </w:rPr>
        <w:t xml:space="preserve"> </w:t>
      </w:r>
      <w:r w:rsidR="009B567E" w:rsidRPr="000104C7">
        <w:rPr>
          <w:rFonts w:ascii="Arial" w:hAnsi="Arial" w:cs="Arial"/>
          <w:sz w:val="24"/>
          <w:szCs w:val="24"/>
        </w:rPr>
        <w:t xml:space="preserve">which prevents any unnecessary contact to you from </w:t>
      </w:r>
      <w:r>
        <w:rPr>
          <w:rFonts w:ascii="Arial" w:hAnsi="Arial" w:cs="Arial"/>
          <w:sz w:val="24"/>
          <w:szCs w:val="24"/>
        </w:rPr>
        <w:t>Lancaster</w:t>
      </w:r>
      <w:r w:rsidR="009B567E" w:rsidRPr="000104C7">
        <w:rPr>
          <w:rFonts w:ascii="Arial" w:hAnsi="Arial" w:cs="Arial"/>
          <w:sz w:val="24"/>
          <w:szCs w:val="24"/>
        </w:rPr>
        <w:t xml:space="preserve"> City Council. </w:t>
      </w:r>
      <w:r w:rsidR="009B567E" w:rsidRPr="000104C7">
        <w:rPr>
          <w:rFonts w:ascii="Arial" w:hAnsi="Arial" w:cs="Arial"/>
          <w:sz w:val="24"/>
          <w:szCs w:val="24"/>
          <w:u w:val="single"/>
        </w:rPr>
        <w:t xml:space="preserve"> </w:t>
      </w:r>
    </w:p>
    <w:p w14:paraId="30590C8A" w14:textId="77777777" w:rsidR="00E03108" w:rsidRDefault="00E03108" w:rsidP="00E71CE3">
      <w:pPr>
        <w:pStyle w:val="NoSpacing"/>
        <w:jc w:val="both"/>
        <w:rPr>
          <w:rFonts w:ascii="Arial" w:hAnsi="Arial" w:cs="Arial"/>
          <w:sz w:val="24"/>
          <w:szCs w:val="24"/>
          <w:u w:val="single"/>
        </w:rPr>
      </w:pPr>
    </w:p>
    <w:p w14:paraId="6342E432" w14:textId="77777777" w:rsidR="00E03108" w:rsidRPr="00A31030" w:rsidRDefault="006A2DB2" w:rsidP="00E71CE3">
      <w:pPr>
        <w:pStyle w:val="NoSpacing"/>
        <w:jc w:val="both"/>
        <w:rPr>
          <w:rFonts w:ascii="Arial" w:hAnsi="Arial" w:cs="Arial"/>
          <w:sz w:val="24"/>
          <w:szCs w:val="24"/>
        </w:rPr>
      </w:pPr>
      <w:r w:rsidRPr="00A31030">
        <w:rPr>
          <w:rFonts w:ascii="Arial" w:hAnsi="Arial" w:cs="Arial"/>
          <w:sz w:val="24"/>
          <w:szCs w:val="24"/>
        </w:rPr>
        <w:t xml:space="preserve">Listed below is a copy of the schedule </w:t>
      </w:r>
      <w:r w:rsidR="00A31030" w:rsidRPr="00A31030">
        <w:rPr>
          <w:rFonts w:ascii="Arial" w:hAnsi="Arial" w:cs="Arial"/>
          <w:sz w:val="24"/>
          <w:szCs w:val="24"/>
        </w:rPr>
        <w:t>you will need to complete and return, b</w:t>
      </w:r>
      <w:r w:rsidRPr="00A31030">
        <w:rPr>
          <w:rFonts w:ascii="Arial" w:hAnsi="Arial" w:cs="Arial"/>
          <w:sz w:val="24"/>
          <w:szCs w:val="24"/>
        </w:rPr>
        <w:t>ut this will also be attached with our notice</w:t>
      </w:r>
      <w:r w:rsidR="00A31030" w:rsidRPr="00A31030">
        <w:rPr>
          <w:rFonts w:ascii="Arial" w:hAnsi="Arial" w:cs="Arial"/>
          <w:sz w:val="24"/>
          <w:szCs w:val="24"/>
        </w:rPr>
        <w:t xml:space="preserve"> when we ask you to implement the DEA</w:t>
      </w:r>
      <w:r w:rsidRPr="00A31030">
        <w:rPr>
          <w:rFonts w:ascii="Arial" w:hAnsi="Arial" w:cs="Arial"/>
          <w:sz w:val="24"/>
          <w:szCs w:val="24"/>
        </w:rPr>
        <w:t xml:space="preserve">.  </w:t>
      </w:r>
    </w:p>
    <w:p w14:paraId="183938BE" w14:textId="77777777" w:rsidR="00AE57E9" w:rsidRPr="00A31030" w:rsidRDefault="008A52BF" w:rsidP="00E71CE3">
      <w:pPr>
        <w:pStyle w:val="NoSpacing"/>
        <w:jc w:val="both"/>
        <w:rPr>
          <w:rFonts w:ascii="Arial" w:hAnsi="Arial" w:cs="Arial"/>
          <w:sz w:val="24"/>
          <w:szCs w:val="24"/>
        </w:rPr>
      </w:pPr>
      <w:r>
        <w:rPr>
          <w:rFonts w:ascii="Arial" w:hAnsi="Arial" w:cs="Arial"/>
          <w:sz w:val="24"/>
          <w:szCs w:val="24"/>
        </w:rPr>
        <w:lastRenderedPageBreak/>
        <w:t xml:space="preserve">You can use this </w:t>
      </w:r>
      <w:r w:rsidR="00A36863">
        <w:rPr>
          <w:rFonts w:ascii="Arial" w:hAnsi="Arial" w:cs="Arial"/>
          <w:sz w:val="24"/>
          <w:szCs w:val="24"/>
        </w:rPr>
        <w:t xml:space="preserve">schedule </w:t>
      </w:r>
      <w:r>
        <w:rPr>
          <w:rFonts w:ascii="Arial" w:hAnsi="Arial" w:cs="Arial"/>
          <w:sz w:val="24"/>
          <w:szCs w:val="24"/>
        </w:rPr>
        <w:t xml:space="preserve">as a master copy to produce as many copies as you need.  </w:t>
      </w:r>
    </w:p>
    <w:p w14:paraId="24B62813" w14:textId="77777777" w:rsidR="00AE57E9" w:rsidRDefault="00AE57E9" w:rsidP="00E71CE3">
      <w:pPr>
        <w:pStyle w:val="NoSpacing"/>
        <w:jc w:val="both"/>
        <w:rPr>
          <w:rFonts w:ascii="Arial" w:hAnsi="Arial" w:cs="Arial"/>
          <w:sz w:val="24"/>
          <w:szCs w:val="24"/>
          <w:u w:val="single"/>
        </w:rPr>
      </w:pPr>
    </w:p>
    <w:p w14:paraId="7B2C2216" w14:textId="77777777" w:rsidR="00AE57E9" w:rsidRDefault="00AE57E9" w:rsidP="00C11154">
      <w:pPr>
        <w:pStyle w:val="NoSpacing"/>
        <w:jc w:val="both"/>
        <w:rPr>
          <w:rFonts w:ascii="Arial" w:hAnsi="Arial" w:cs="Arial"/>
          <w:sz w:val="24"/>
          <w:szCs w:val="24"/>
          <w:u w:val="single"/>
        </w:rPr>
      </w:pPr>
    </w:p>
    <w:p w14:paraId="6724A73E" w14:textId="77777777" w:rsidR="00AE57E9" w:rsidRDefault="00AE57E9" w:rsidP="00C11154">
      <w:pPr>
        <w:pStyle w:val="NoSpacing"/>
        <w:jc w:val="both"/>
        <w:rPr>
          <w:rFonts w:ascii="Arial" w:hAnsi="Arial" w:cs="Arial"/>
          <w:sz w:val="24"/>
          <w:szCs w:val="24"/>
          <w:u w:val="single"/>
        </w:rPr>
      </w:pPr>
    </w:p>
    <w:p w14:paraId="0430DC1B" w14:textId="77777777" w:rsidR="00AE57E9" w:rsidRDefault="00AE57E9" w:rsidP="009B567E">
      <w:pPr>
        <w:pStyle w:val="NoSpacing"/>
        <w:jc w:val="both"/>
        <w:rPr>
          <w:rFonts w:ascii="Arial" w:hAnsi="Arial" w:cs="Arial"/>
          <w:sz w:val="24"/>
          <w:szCs w:val="24"/>
          <w:u w:val="single"/>
        </w:rPr>
      </w:pPr>
    </w:p>
    <w:p w14:paraId="61789E78" w14:textId="77777777" w:rsidR="00AE57E9" w:rsidRDefault="00AE57E9" w:rsidP="009B567E">
      <w:pPr>
        <w:pStyle w:val="NoSpacing"/>
        <w:jc w:val="both"/>
        <w:rPr>
          <w:rFonts w:ascii="Arial" w:hAnsi="Arial" w:cs="Arial"/>
          <w:sz w:val="24"/>
          <w:szCs w:val="24"/>
          <w:u w:val="single"/>
        </w:rPr>
      </w:pPr>
    </w:p>
    <w:p w14:paraId="6B64574E" w14:textId="77777777" w:rsidR="00AE57E9" w:rsidRDefault="00AE57E9" w:rsidP="009B567E">
      <w:pPr>
        <w:pStyle w:val="NoSpacing"/>
        <w:jc w:val="both"/>
        <w:rPr>
          <w:rFonts w:ascii="Arial" w:hAnsi="Arial" w:cs="Arial"/>
          <w:sz w:val="24"/>
          <w:szCs w:val="24"/>
          <w:u w:val="single"/>
        </w:rPr>
      </w:pPr>
    </w:p>
    <w:p w14:paraId="037632E4" w14:textId="77777777" w:rsidR="00AE57E9" w:rsidRDefault="00AE57E9" w:rsidP="009B567E">
      <w:pPr>
        <w:pStyle w:val="NoSpacing"/>
        <w:jc w:val="both"/>
        <w:rPr>
          <w:rFonts w:ascii="Arial" w:hAnsi="Arial" w:cs="Arial"/>
          <w:sz w:val="24"/>
          <w:szCs w:val="24"/>
          <w:u w:val="single"/>
        </w:rPr>
      </w:pPr>
    </w:p>
    <w:p w14:paraId="688B0980" w14:textId="77777777" w:rsidR="00AE57E9" w:rsidRDefault="00AE57E9" w:rsidP="009B567E">
      <w:pPr>
        <w:pStyle w:val="NoSpacing"/>
        <w:jc w:val="both"/>
        <w:rPr>
          <w:rFonts w:ascii="Arial" w:hAnsi="Arial" w:cs="Arial"/>
          <w:sz w:val="24"/>
          <w:szCs w:val="24"/>
          <w:u w:val="single"/>
        </w:rPr>
      </w:pPr>
    </w:p>
    <w:p w14:paraId="38F867F0" w14:textId="77777777" w:rsidR="00737385" w:rsidRDefault="00737385" w:rsidP="009B567E">
      <w:pPr>
        <w:pStyle w:val="NoSpacing"/>
        <w:jc w:val="both"/>
        <w:rPr>
          <w:rFonts w:ascii="Arial" w:hAnsi="Arial" w:cs="Arial"/>
          <w:sz w:val="24"/>
          <w:szCs w:val="24"/>
          <w:u w:val="single"/>
        </w:rPr>
        <w:sectPr w:rsidR="00737385" w:rsidSect="005D19CD">
          <w:footerReference w:type="default" r:id="rId12"/>
          <w:pgSz w:w="11906" w:h="16838"/>
          <w:pgMar w:top="1440" w:right="1440" w:bottom="1440" w:left="1440" w:header="709" w:footer="709" w:gutter="0"/>
          <w:cols w:space="708"/>
          <w:docGrid w:linePitch="360"/>
        </w:sectPr>
      </w:pPr>
    </w:p>
    <w:p w14:paraId="2CB8465E" w14:textId="77777777" w:rsidR="00A6135B" w:rsidRDefault="00A6135B" w:rsidP="00A6135B">
      <w:pPr>
        <w:widowControl w:val="0"/>
        <w:autoSpaceDE w:val="0"/>
        <w:autoSpaceDN w:val="0"/>
        <w:adjustRightInd w:val="0"/>
        <w:spacing w:before="19" w:after="0" w:line="240" w:lineRule="auto"/>
        <w:ind w:left="3778"/>
        <w:rPr>
          <w:rFonts w:ascii="Arial" w:hAnsi="Arial" w:cs="Arial"/>
          <w:b/>
          <w:sz w:val="32"/>
          <w:szCs w:val="32"/>
          <w:u w:val="single"/>
        </w:rPr>
      </w:pPr>
      <w:r>
        <w:rPr>
          <w:rFonts w:ascii="Arial" w:hAnsi="Arial" w:cs="Arial"/>
          <w:b/>
          <w:sz w:val="32"/>
          <w:szCs w:val="32"/>
          <w:u w:val="single"/>
        </w:rPr>
        <w:lastRenderedPageBreak/>
        <w:t>Direct</w:t>
      </w:r>
      <w:r>
        <w:rPr>
          <w:rFonts w:ascii="Arial" w:hAnsi="Arial" w:cs="Arial"/>
          <w:b/>
          <w:spacing w:val="-33"/>
          <w:sz w:val="32"/>
          <w:szCs w:val="32"/>
          <w:u w:val="single"/>
        </w:rPr>
        <w:t xml:space="preserve"> </w:t>
      </w:r>
      <w:r>
        <w:rPr>
          <w:rFonts w:ascii="Arial" w:hAnsi="Arial" w:cs="Arial"/>
          <w:b/>
          <w:sz w:val="32"/>
          <w:szCs w:val="32"/>
          <w:u w:val="single"/>
        </w:rPr>
        <w:t>Earnings Attachment Payments Schedule</w:t>
      </w:r>
    </w:p>
    <w:p w14:paraId="3470585E" w14:textId="77777777" w:rsidR="00A6135B" w:rsidRDefault="00A6135B" w:rsidP="00A6135B">
      <w:pPr>
        <w:widowControl w:val="0"/>
        <w:autoSpaceDE w:val="0"/>
        <w:autoSpaceDN w:val="0"/>
        <w:adjustRightInd w:val="0"/>
        <w:spacing w:before="14" w:after="0" w:line="240" w:lineRule="exact"/>
        <w:rPr>
          <w:rFonts w:ascii="Arial" w:hAnsi="Arial" w:cs="Arial"/>
          <w:b/>
          <w:sz w:val="16"/>
          <w:szCs w:val="16"/>
          <w:u w:val="single"/>
        </w:rPr>
      </w:pPr>
    </w:p>
    <w:p w14:paraId="54FAEE48" w14:textId="77777777" w:rsidR="00A6135B" w:rsidRDefault="00A6135B" w:rsidP="00A6135B">
      <w:pPr>
        <w:widowControl w:val="0"/>
        <w:tabs>
          <w:tab w:val="left" w:pos="7820"/>
        </w:tabs>
        <w:autoSpaceDE w:val="0"/>
        <w:autoSpaceDN w:val="0"/>
        <w:adjustRightInd w:val="0"/>
        <w:spacing w:after="0" w:line="240" w:lineRule="auto"/>
        <w:ind w:left="219"/>
        <w:rPr>
          <w:rFonts w:ascii="Arial" w:hAnsi="Arial" w:cs="Arial"/>
        </w:rPr>
      </w:pPr>
      <w:r>
        <w:rPr>
          <w:rFonts w:ascii="Arial" w:hAnsi="Arial" w:cs="Arial"/>
          <w:b/>
          <w:bCs/>
        </w:rPr>
        <w:t>To:</w:t>
      </w:r>
      <w:r>
        <w:rPr>
          <w:rFonts w:ascii="Arial" w:hAnsi="Arial" w:cs="Arial"/>
          <w:b/>
          <w:bCs/>
          <w:spacing w:val="-9"/>
        </w:rPr>
        <w:t xml:space="preserve"> </w:t>
      </w:r>
      <w:r w:rsidR="00F3731B">
        <w:rPr>
          <w:rFonts w:ascii="Arial" w:hAnsi="Arial" w:cs="Arial"/>
          <w:b/>
          <w:bCs/>
          <w:spacing w:val="-9"/>
        </w:rPr>
        <w:t>LANCASTER</w:t>
      </w:r>
      <w:r>
        <w:rPr>
          <w:rFonts w:ascii="Arial" w:hAnsi="Arial" w:cs="Arial"/>
          <w:b/>
          <w:bCs/>
          <w:sz w:val="24"/>
          <w:szCs w:val="24"/>
        </w:rPr>
        <w:t xml:space="preserve"> CITY COUNCIL</w:t>
      </w:r>
      <w:r>
        <w:rPr>
          <w:rFonts w:ascii="Arial" w:hAnsi="Arial" w:cs="Arial"/>
          <w:b/>
          <w:bCs/>
        </w:rPr>
        <w:tab/>
        <w:t>From:</w:t>
      </w:r>
      <w:r>
        <w:rPr>
          <w:rFonts w:ascii="Arial" w:hAnsi="Arial" w:cs="Arial"/>
          <w:b/>
          <w:bCs/>
          <w:spacing w:val="-6"/>
        </w:rPr>
        <w:t xml:space="preserve"> </w:t>
      </w:r>
      <w:r>
        <w:rPr>
          <w:rFonts w:ascii="Arial" w:hAnsi="Arial" w:cs="Arial"/>
          <w:b/>
          <w:bCs/>
        </w:rPr>
        <w:t>Empl</w:t>
      </w:r>
      <w:r>
        <w:rPr>
          <w:rFonts w:ascii="Arial" w:hAnsi="Arial" w:cs="Arial"/>
          <w:b/>
          <w:bCs/>
          <w:spacing w:val="2"/>
        </w:rPr>
        <w:t>o</w:t>
      </w:r>
      <w:r>
        <w:rPr>
          <w:rFonts w:ascii="Arial" w:hAnsi="Arial" w:cs="Arial"/>
          <w:b/>
          <w:bCs/>
          <w:spacing w:val="-2"/>
        </w:rPr>
        <w:t>y</w:t>
      </w:r>
      <w:r>
        <w:rPr>
          <w:rFonts w:ascii="Arial" w:hAnsi="Arial" w:cs="Arial"/>
          <w:b/>
          <w:bCs/>
        </w:rPr>
        <w:t>er</w:t>
      </w:r>
    </w:p>
    <w:p w14:paraId="39941BB8" w14:textId="77777777" w:rsidR="00A6135B" w:rsidRDefault="00A6135B" w:rsidP="00A6135B">
      <w:pPr>
        <w:widowControl w:val="0"/>
        <w:autoSpaceDE w:val="0"/>
        <w:autoSpaceDN w:val="0"/>
        <w:adjustRightInd w:val="0"/>
        <w:spacing w:before="6" w:after="0" w:line="240" w:lineRule="exact"/>
        <w:rPr>
          <w:rFonts w:ascii="Arial" w:hAnsi="Arial" w:cs="Arial"/>
          <w:sz w:val="16"/>
          <w:szCs w:val="16"/>
        </w:rPr>
      </w:pPr>
    </w:p>
    <w:p w14:paraId="01F83A57" w14:textId="77777777" w:rsidR="00A6135B" w:rsidRDefault="00A6135B" w:rsidP="00A6135B">
      <w:pPr>
        <w:widowControl w:val="0"/>
        <w:autoSpaceDE w:val="0"/>
        <w:autoSpaceDN w:val="0"/>
        <w:adjustRightInd w:val="0"/>
        <w:spacing w:after="0" w:line="240" w:lineRule="auto"/>
        <w:ind w:left="219"/>
        <w:rPr>
          <w:rFonts w:ascii="Arial" w:hAnsi="Arial" w:cs="Arial"/>
          <w:b/>
          <w:sz w:val="24"/>
          <w:szCs w:val="24"/>
        </w:rPr>
      </w:pPr>
      <w:r>
        <w:rPr>
          <w:noProof/>
          <w:lang w:eastAsia="en-GB"/>
        </w:rPr>
        <mc:AlternateContent>
          <mc:Choice Requires="wpg">
            <w:drawing>
              <wp:anchor distT="0" distB="0" distL="114300" distR="114300" simplePos="0" relativeHeight="251662336" behindDoc="1" locked="0" layoutInCell="0" allowOverlap="1" wp14:anchorId="39D3B161" wp14:editId="0948A5F7">
                <wp:simplePos x="0" y="0"/>
                <wp:positionH relativeFrom="page">
                  <wp:posOffset>775335</wp:posOffset>
                </wp:positionH>
                <wp:positionV relativeFrom="paragraph">
                  <wp:posOffset>12700</wp:posOffset>
                </wp:positionV>
                <wp:extent cx="4171315" cy="553720"/>
                <wp:effectExtent l="0" t="0" r="19685" b="1778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315" cy="553720"/>
                          <a:chOff x="6" y="6"/>
                          <a:chExt cx="6033" cy="860"/>
                        </a:xfrm>
                      </wpg:grpSpPr>
                      <wps:wsp>
                        <wps:cNvPr id="206" name="Freeform 39"/>
                        <wps:cNvSpPr>
                          <a:spLocks/>
                        </wps:cNvSpPr>
                        <wps:spPr bwMode="auto">
                          <a:xfrm>
                            <a:off x="10" y="6"/>
                            <a:ext cx="0" cy="860"/>
                          </a:xfrm>
                          <a:custGeom>
                            <a:avLst/>
                            <a:gdLst>
                              <a:gd name="T0" fmla="*/ 0 h 860"/>
                              <a:gd name="T1" fmla="*/ 861 h 860"/>
                            </a:gdLst>
                            <a:ahLst/>
                            <a:cxnLst>
                              <a:cxn ang="0">
                                <a:pos x="0" y="T0"/>
                              </a:cxn>
                              <a:cxn ang="0">
                                <a:pos x="0" y="T1"/>
                              </a:cxn>
                            </a:cxnLst>
                            <a:rect l="0" t="0" r="r" b="b"/>
                            <a:pathLst>
                              <a:path h="860">
                                <a:moveTo>
                                  <a:pt x="0" y="0"/>
                                </a:moveTo>
                                <a:lnTo>
                                  <a:pt x="0" y="861"/>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BE1131" w14:textId="77777777" w:rsidR="00DA6993" w:rsidRDefault="00DA6993" w:rsidP="00A6135B"/>
                          </w:txbxContent>
                        </wps:txbx>
                        <wps:bodyPr rot="0" vert="horz" wrap="square" lIns="91440" tIns="45720" rIns="91440" bIns="45720" anchor="t" anchorCtr="0" upright="1">
                          <a:noAutofit/>
                        </wps:bodyPr>
                      </wps:wsp>
                      <wps:wsp>
                        <wps:cNvPr id="207" name="Freeform 40"/>
                        <wps:cNvSpPr>
                          <a:spLocks/>
                        </wps:cNvSpPr>
                        <wps:spPr bwMode="auto">
                          <a:xfrm>
                            <a:off x="6" y="10"/>
                            <a:ext cx="6033" cy="0"/>
                          </a:xfrm>
                          <a:custGeom>
                            <a:avLst/>
                            <a:gdLst>
                              <a:gd name="T0" fmla="*/ 6033 w 6033"/>
                              <a:gd name="T1" fmla="*/ 0 w 6033"/>
                            </a:gdLst>
                            <a:ahLst/>
                            <a:cxnLst>
                              <a:cxn ang="0">
                                <a:pos x="T0" y="0"/>
                              </a:cxn>
                              <a:cxn ang="0">
                                <a:pos x="T1" y="0"/>
                              </a:cxn>
                            </a:cxnLst>
                            <a:rect l="0" t="0" r="r" b="b"/>
                            <a:pathLst>
                              <a:path w="6033">
                                <a:moveTo>
                                  <a:pt x="6033"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D0E590" w14:textId="77777777" w:rsidR="00DA6993" w:rsidRDefault="00DA6993" w:rsidP="00A6135B"/>
                          </w:txbxContent>
                        </wps:txbx>
                        <wps:bodyPr rot="0" vert="horz" wrap="square" lIns="91440" tIns="45720" rIns="91440" bIns="45720" anchor="t" anchorCtr="0" upright="1">
                          <a:noAutofit/>
                        </wps:bodyPr>
                      </wps:wsp>
                      <wps:wsp>
                        <wps:cNvPr id="208" name="Freeform 41"/>
                        <wps:cNvSpPr>
                          <a:spLocks/>
                        </wps:cNvSpPr>
                        <wps:spPr bwMode="auto">
                          <a:xfrm>
                            <a:off x="6034" y="6"/>
                            <a:ext cx="0" cy="860"/>
                          </a:xfrm>
                          <a:custGeom>
                            <a:avLst/>
                            <a:gdLst>
                              <a:gd name="T0" fmla="*/ 0 h 860"/>
                              <a:gd name="T1" fmla="*/ 861 h 860"/>
                            </a:gdLst>
                            <a:ahLst/>
                            <a:cxnLst>
                              <a:cxn ang="0">
                                <a:pos x="0" y="T0"/>
                              </a:cxn>
                              <a:cxn ang="0">
                                <a:pos x="0" y="T1"/>
                              </a:cxn>
                            </a:cxnLst>
                            <a:rect l="0" t="0" r="r" b="b"/>
                            <a:pathLst>
                              <a:path h="860">
                                <a:moveTo>
                                  <a:pt x="0" y="0"/>
                                </a:moveTo>
                                <a:lnTo>
                                  <a:pt x="0" y="861"/>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DB19E8" w14:textId="77777777" w:rsidR="00DA6993" w:rsidRDefault="00DA6993" w:rsidP="00A6135B"/>
                          </w:txbxContent>
                        </wps:txbx>
                        <wps:bodyPr rot="0" vert="horz" wrap="square" lIns="91440" tIns="45720" rIns="91440" bIns="45720" anchor="t" anchorCtr="0" upright="1">
                          <a:noAutofit/>
                        </wps:bodyPr>
                      </wps:wsp>
                      <wps:wsp>
                        <wps:cNvPr id="209" name="Freeform 42"/>
                        <wps:cNvSpPr>
                          <a:spLocks/>
                        </wps:cNvSpPr>
                        <wps:spPr bwMode="auto">
                          <a:xfrm>
                            <a:off x="6" y="293"/>
                            <a:ext cx="6023" cy="0"/>
                          </a:xfrm>
                          <a:custGeom>
                            <a:avLst/>
                            <a:gdLst>
                              <a:gd name="T0" fmla="*/ 6023 w 6023"/>
                              <a:gd name="T1" fmla="*/ 0 w 6023"/>
                            </a:gdLst>
                            <a:ahLst/>
                            <a:cxnLst>
                              <a:cxn ang="0">
                                <a:pos x="T0" y="0"/>
                              </a:cxn>
                              <a:cxn ang="0">
                                <a:pos x="T1" y="0"/>
                              </a:cxn>
                            </a:cxnLst>
                            <a:rect l="0" t="0" r="r" b="b"/>
                            <a:pathLst>
                              <a:path w="6023">
                                <a:moveTo>
                                  <a:pt x="6023"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A20AC1" w14:textId="77777777" w:rsidR="00DA6993" w:rsidRDefault="00DA6993" w:rsidP="00A6135B"/>
                          </w:txbxContent>
                        </wps:txbx>
                        <wps:bodyPr rot="0" vert="horz" wrap="square" lIns="91440" tIns="45720" rIns="91440" bIns="45720" anchor="t" anchorCtr="0" upright="1">
                          <a:noAutofit/>
                        </wps:bodyPr>
                      </wps:wsp>
                      <wps:wsp>
                        <wps:cNvPr id="210" name="Freeform 47"/>
                        <wps:cNvSpPr>
                          <a:spLocks/>
                        </wps:cNvSpPr>
                        <wps:spPr bwMode="auto">
                          <a:xfrm>
                            <a:off x="6" y="578"/>
                            <a:ext cx="6023" cy="0"/>
                          </a:xfrm>
                          <a:custGeom>
                            <a:avLst/>
                            <a:gdLst>
                              <a:gd name="T0" fmla="*/ 6023 w 6023"/>
                              <a:gd name="T1" fmla="*/ 0 w 6023"/>
                            </a:gdLst>
                            <a:ahLst/>
                            <a:cxnLst>
                              <a:cxn ang="0">
                                <a:pos x="T0" y="0"/>
                              </a:cxn>
                              <a:cxn ang="0">
                                <a:pos x="T1" y="0"/>
                              </a:cxn>
                            </a:cxnLst>
                            <a:rect l="0" t="0" r="r" b="b"/>
                            <a:pathLst>
                              <a:path w="6023">
                                <a:moveTo>
                                  <a:pt x="6023" y="0"/>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0CDAC4" w14:textId="77777777" w:rsidR="00DA6993" w:rsidRDefault="00DA6993" w:rsidP="00A6135B"/>
                          </w:txbxContent>
                        </wps:txbx>
                        <wps:bodyPr rot="0" vert="horz" wrap="square" lIns="91440" tIns="45720" rIns="91440" bIns="45720" anchor="t" anchorCtr="0" upright="1">
                          <a:noAutofit/>
                        </wps:bodyPr>
                      </wps:wsp>
                      <wps:wsp>
                        <wps:cNvPr id="211" name="Freeform 48"/>
                        <wps:cNvSpPr>
                          <a:spLocks/>
                        </wps:cNvSpPr>
                        <wps:spPr bwMode="auto">
                          <a:xfrm>
                            <a:off x="6" y="862"/>
                            <a:ext cx="6023" cy="0"/>
                          </a:xfrm>
                          <a:custGeom>
                            <a:avLst/>
                            <a:gdLst>
                              <a:gd name="T0" fmla="*/ 6023 w 6023"/>
                              <a:gd name="T1" fmla="*/ 0 w 6023"/>
                            </a:gdLst>
                            <a:ahLst/>
                            <a:cxnLst>
                              <a:cxn ang="0">
                                <a:pos x="T0" y="0"/>
                              </a:cxn>
                              <a:cxn ang="0">
                                <a:pos x="T1" y="0"/>
                              </a:cxn>
                            </a:cxnLst>
                            <a:rect l="0" t="0" r="r" b="b"/>
                            <a:pathLst>
                              <a:path w="6023">
                                <a:moveTo>
                                  <a:pt x="6023"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104E47" w14:textId="77777777" w:rsidR="00DA6993" w:rsidRDefault="00DA6993" w:rsidP="00A613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3B161" id="Group 205" o:spid="_x0000_s1026" style="position:absolute;left:0;text-align:left;margin-left:61.05pt;margin-top:1pt;width:328.45pt;height:43.6pt;z-index:-251654144;mso-position-horizontal-relative:page" coordorigin="6,6" coordsize="60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7EQQAALkZAAAOAAAAZHJzL2Uyb0RvYy54bWzsWdtu3DYQfS/QfyD4WKCWtHcLloMiiY0C&#10;aRsg7gdwJeqCSqJKclfrfn1mhtJKkQ0nsd0mRncfFpQ4mhkezpmjy8WrQ1WyvdSmUHXEgzOfM1nH&#10;KinqLOJ/3lz9vOHMWFEnolS1jPitNPzV5Y8/XLRNKGcqV2UiNQMntQnbJuK5tU3oeSbOZSXMmWpk&#10;DZOp0pWwcKgzL9GiBe9V6c18f+W1SieNVrE0Bs6+cZP8kvynqYztH2lqpGVlxCE3S/+a/rf4711e&#10;iDDTosmLuEtDPCKLShQ1BD26eiOsYDtd3HFVFbFWRqX2LFaVp9K0iCWtAVYT+JPVXGu1a2gtWdhm&#10;zREmgHaC06Pdxr/vr3XzoXmvXfYwfKfivwzg4rVNFo7n8Thzxmzb/qYS2E+xs4oWfkh1hS5gSexA&#10;+N4e8ZUHy2I4uQjWwTxYchbD3HI5X8+6DYhz2CW8bMUZTK3ctsT52+7ClT+fu6s2K7rEE6ELSEl2&#10;SeGmQxWZASjzNKA+5KKRhL9BIN5rViQRn/mQZS0qWP2VlhJrk83PMWUMD3Y9mmYM5WgGzQwg/lkQ&#10;A6jYAY4eRTiJ+E2REGG8M/ZaKtoGsX9nrCvuBEa0uUmX9Q14SKsS6vwnj/ksZ50rqN6jSTAy2ayC&#10;wQiQz3qPIu+DxIe6iwIjJpD8PpVFo8xQDhAY6woyPdSY0YO2wdjWXdOF0MDqKZ81Z8DnrSucRljM&#10;DEPgkOUOLTyu1F7eKJqxQ2J9XsNsWd+1Ahy6nNwsJIXuaUXHkJjpaB9qdVWUJW1EWbM24uv5ckHI&#10;GFUWCU5iMkZn29elZnuBfYp+XahPzKAf1Ak5y6VI3nZjK4rSjSF4CcgCKVyFuZK0h+0BLsKTW5Xc&#10;QuFp5RohNG4Y5Er/w1kLTTDi5u+d0JKz8tcayHMeLBbYNelgsUS+Mj2e2Y5nRB2Dq4hbDhWAw9fW&#10;ddpdo4ssh0gBrbxWv0DXSAusT0rVZdUdAH//MyKv7xAZlttB9ZxEdm0N6Ex71xN56Gp9/fVNdFxB&#10;X8xkdMdaRl4pzv1s9kc2UC+PIDP2D2hAfdIPkvkGGsnUFily7BdfTWbgEC3xPjY7REfxHiZ0v4KX&#10;R2cSIupGJ1b3snuUZ7jlnMjz4gjVs7Lany9OAu3E/GmcPgn0wd1a9uJz0ulPbrjP7zJ61kP1rIwm&#10;Os/O51OhnnWPH71iPFGoZ06owetnhdrZvFihhvTvF2pE9P8i1LTNJ6GeCjU+3k6Fev3v0Xq53pxo&#10;jQ/eT9Nquv/+jmi9Wn6Dx2lS60Vfqye1Hqt1AI98U1oT87ADPr9ab1Z0KyDC4bEatQVfkZ3UGiAY&#10;3nk/+I7se6P1N3lLRrRevjRa0ztw+D5Anb37loEfIMbH9HJt+OJy+REAAP//AwBQSwMEFAAGAAgA&#10;AAAhAJTpBFHeAAAACAEAAA8AAABkcnMvZG93bnJldi54bWxMj0FLw0AQhe+C/2EZwZvdZEXbxmxK&#10;KeqpCLaCeNtmp0lodjZkt0n67x1P9jaP93jzvXw1uVYM2IfGk4Z0loBAKr1tqNLwtX97WIAI0ZA1&#10;rSfUcMEAq+L2JjeZ9SN94rCLleASCpnRUMfYZVKGskZnwsx3SOwdfe9MZNlX0vZm5HLXSpUkz9KZ&#10;hvhDbTrc1Fiedmen4X004/oxfR22p+Pm8rN/+vjepqj1/d20fgERcYr/YfjDZ3QomOngz2SDaFkr&#10;lXJUg+JJ7M/nSz4OGhZLBbLI5fWA4hcAAP//AwBQSwECLQAUAAYACAAAACEAtoM4kv4AAADhAQAA&#10;EwAAAAAAAAAAAAAAAAAAAAAAW0NvbnRlbnRfVHlwZXNdLnhtbFBLAQItABQABgAIAAAAIQA4/SH/&#10;1gAAAJQBAAALAAAAAAAAAAAAAAAAAC8BAABfcmVscy8ucmVsc1BLAQItABQABgAIAAAAIQAJ4g/7&#10;EQQAALkZAAAOAAAAAAAAAAAAAAAAAC4CAABkcnMvZTJvRG9jLnhtbFBLAQItABQABgAIAAAAIQCU&#10;6QRR3gAAAAgBAAAPAAAAAAAAAAAAAAAAAGsGAABkcnMvZG93bnJldi54bWxQSwUGAAAAAAQABADz&#10;AAAAdgcAAAAA&#10;" o:allowincell="f">
                <v:shape id="Freeform 39" o:spid="_x0000_s1027" style="position:absolute;left:10;top:6;width:0;height:860;visibility:visible;mso-wrap-style:square;v-text-anchor:top" coordsize="0,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nwwAAANwAAAAPAAAAZHJzL2Rvd25yZXYueG1sRI9Ba8JA&#10;FITvBf/D8oTe6q5SosSsooVCL0VMm/sj+9wEs29DdqvJv+8WCh6HmfmGKfaj68SNhtB61rBcKBDE&#10;tTctWw3fX+8vGxAhIhvsPJOGiQLsd7OnAnPj73ymWxmtSBAOOWpoYuxzKUPdkMOw8D1x8i5+cBiT&#10;HKw0A94T3HVypVQmHbacFhrs6a2h+lr+OA3l+VD1pj6xmjDYU3W0r59rq/XzfDxsQUQa4yP83/4w&#10;GlYqg78z6QjI3S8AAAD//wMAUEsBAi0AFAAGAAgAAAAhANvh9svuAAAAhQEAABMAAAAAAAAAAAAA&#10;AAAAAAAAAFtDb250ZW50X1R5cGVzXS54bWxQSwECLQAUAAYACAAAACEAWvQsW78AAAAVAQAACwAA&#10;AAAAAAAAAAAAAAAfAQAAX3JlbHMvLnJlbHNQSwECLQAUAAYACAAAACEAcMvjJ8MAAADcAAAADwAA&#10;AAAAAAAAAAAAAAAHAgAAZHJzL2Rvd25yZXYueG1sUEsFBgAAAAADAAMAtwAAAPcCAAAAAA==&#10;" adj="-11796480,,5400" path="m,l,861e" filled="f" strokeweight=".20428mm">
                  <v:stroke joinstyle="round"/>
                  <v:formulas/>
                  <v:path arrowok="t" o:connecttype="custom" o:connectlocs="0,0;0,861" o:connectangles="0,0" textboxrect="0,0,0,860"/>
                  <v:textbox>
                    <w:txbxContent>
                      <w:p w14:paraId="7BBE1131" w14:textId="77777777" w:rsidR="00DA6993" w:rsidRDefault="00DA6993" w:rsidP="00A6135B"/>
                    </w:txbxContent>
                  </v:textbox>
                </v:shape>
                <v:shape id="Freeform 40" o:spid="_x0000_s1028" style="position:absolute;left:6;top:10;width:6033;height:0;visibility:visible;mso-wrap-style:square;v-text-anchor:top" coordsize="60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sNxAAAANwAAAAPAAAAZHJzL2Rvd25yZXYueG1sRI9PawIx&#10;FMTvBb9DeIKXolmV1XZrFCkIQk+1/rk+Nq+bxc1L2KTu+u1NodDjMDO/YVab3jbiRm2oHSuYTjIQ&#10;xKXTNVcKjl+78QuIEJE1No5JwZ0CbNaDpxUW2nX8SbdDrESCcChQgYnRF1KG0pDFMHGeOHnfrrUY&#10;k2wrqVvsEtw2cpZlC2mx5rRg0NO7ofJ6+LEKlt1rl1+Mmfrzcx5O8iOfY+mVGg377RuISH38D/+1&#10;91rBLFvC75l0BOT6AQAA//8DAFBLAQItABQABgAIAAAAIQDb4fbL7gAAAIUBAAATAAAAAAAAAAAA&#10;AAAAAAAAAABbQ29udGVudF9UeXBlc10ueG1sUEsBAi0AFAAGAAgAAAAhAFr0LFu/AAAAFQEAAAsA&#10;AAAAAAAAAAAAAAAAHwEAAF9yZWxzLy5yZWxzUEsBAi0AFAAGAAgAAAAhAJjzOw3EAAAA3AAAAA8A&#10;AAAAAAAAAAAAAAAABwIAAGRycy9kb3ducmV2LnhtbFBLBQYAAAAAAwADALcAAAD4AgAAAAA=&#10;" adj="-11796480,,5400" path="m6033,l,e" filled="f" strokeweight=".20428mm">
                  <v:stroke joinstyle="round"/>
                  <v:formulas/>
                  <v:path arrowok="t" o:connecttype="custom" o:connectlocs="6033,0;0,0" o:connectangles="0,0" textboxrect="0,0,6033,0"/>
                  <v:textbox>
                    <w:txbxContent>
                      <w:p w14:paraId="1DD0E590" w14:textId="77777777" w:rsidR="00DA6993" w:rsidRDefault="00DA6993" w:rsidP="00A6135B"/>
                    </w:txbxContent>
                  </v:textbox>
                </v:shape>
                <v:shape id="Freeform 41" o:spid="_x0000_s1029" style="position:absolute;left:6034;top:6;width:0;height:860;visibility:visible;mso-wrap-style:square;v-text-anchor:top" coordsize="0,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LOwAAAANwAAAAPAAAAZHJzL2Rvd25yZXYueG1sRE/Pa8Iw&#10;FL4P/B/CG+w2k5XhpBpLHQx2GWLV+yN5S8ual9Jktf73y0HY8eP7va1m34uJxtgF1vCyVCCITbAd&#10;Ow3n08fzGkRMyBb7wKThRhGq3eJhi6UNVz7S1CQncgjHEjW0KQ2llNG05DEuw0Ccue8wekwZjk7a&#10;Ea853PeyUGolPXacG1oc6L0l89P8eg3Nsb4M1hxY3TC6w2XvXr/enNZPj3O9AZFoTv/iu/vTaihU&#10;XpvP5CMgd38AAAD//wMAUEsBAi0AFAAGAAgAAAAhANvh9svuAAAAhQEAABMAAAAAAAAAAAAAAAAA&#10;AAAAAFtDb250ZW50X1R5cGVzXS54bWxQSwECLQAUAAYACAAAACEAWvQsW78AAAAVAQAACwAAAAAA&#10;AAAAAAAAAAAfAQAAX3JlbHMvLnJlbHNQSwECLQAUAAYACAAAACEAbhjSzsAAAADcAAAADwAAAAAA&#10;AAAAAAAAAAAHAgAAZHJzL2Rvd25yZXYueG1sUEsFBgAAAAADAAMAtwAAAPQCAAAAAA==&#10;" adj="-11796480,,5400" path="m,l,861e" filled="f" strokeweight=".20428mm">
                  <v:stroke joinstyle="round"/>
                  <v:formulas/>
                  <v:path arrowok="t" o:connecttype="custom" o:connectlocs="0,0;0,861" o:connectangles="0,0" textboxrect="0,0,0,860"/>
                  <v:textbox>
                    <w:txbxContent>
                      <w:p w14:paraId="0EDB19E8" w14:textId="77777777" w:rsidR="00DA6993" w:rsidRDefault="00DA6993" w:rsidP="00A6135B"/>
                    </w:txbxContent>
                  </v:textbox>
                </v:shape>
                <v:shape id="Freeform 42" o:spid="_x0000_s1030" style="position:absolute;left:6;top:293;width:6023;height:0;visibility:visible;mso-wrap-style:square;v-text-anchor:top" coordsize="60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mNwQAAANwAAAAPAAAAZHJzL2Rvd25yZXYueG1sRI/BigIx&#10;EETvC/5DaMHbmlFE3NEoIggeBHF2P6CZtJPBSSdMosa/N4Kwx6KqXlGrTbKduFMfWscKJuMCBHHt&#10;dMuNgr/f/fcCRIjIGjvHpOBJATbrwdcKS+0efKZ7FRuRIRxKVGBi9KWUoTZkMYydJ87exfUWY5Z9&#10;I3WPjwy3nZwWxVxabDkvGPS0M1Rfq5tVcA4Tf5gfT1uSxj93dZVmtEhKjYZpuwQRKcX/8Kd90Aqm&#10;xQ+8z+QjINcvAAAA//8DAFBLAQItABQABgAIAAAAIQDb4fbL7gAAAIUBAAATAAAAAAAAAAAAAAAA&#10;AAAAAABbQ29udGVudF9UeXBlc10ueG1sUEsBAi0AFAAGAAgAAAAhAFr0LFu/AAAAFQEAAAsAAAAA&#10;AAAAAAAAAAAAHwEAAF9yZWxzLy5yZWxzUEsBAi0AFAAGAAgAAAAhABCjCY3BAAAA3AAAAA8AAAAA&#10;AAAAAAAAAAAABwIAAGRycy9kb3ducmV2LnhtbFBLBQYAAAAAAwADALcAAAD1AgAAAAA=&#10;" adj="-11796480,,5400" path="m6023,l,e" filled="f" strokeweight=".20428mm">
                  <v:stroke joinstyle="round"/>
                  <v:formulas/>
                  <v:path arrowok="t" o:connecttype="custom" o:connectlocs="6023,0;0,0" o:connectangles="0,0" textboxrect="0,0,6023,0"/>
                  <v:textbox>
                    <w:txbxContent>
                      <w:p w14:paraId="18A20AC1" w14:textId="77777777" w:rsidR="00DA6993" w:rsidRDefault="00DA6993" w:rsidP="00A6135B"/>
                    </w:txbxContent>
                  </v:textbox>
                </v:shape>
                <v:shape id="Freeform 47" o:spid="_x0000_s1031" style="position:absolute;left:6;top:578;width:6023;height:0;visibility:visible;mso-wrap-style:square;v-text-anchor:top" coordsize="60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1pwAAAANwAAAAPAAAAZHJzL2Rvd25yZXYueG1sRE/dasIw&#10;FL4XfIdwhN3NVAtjq0axsoJ4I+oe4NAcm2Jz0jWx7d7eXAy8/Pj+19vRNqKnzteOFSzmCQji0uma&#10;KwU/1+L9E4QPyBobx6TgjzxsN9PJGjPtBj5TfwmViCHsM1RgQmgzKX1pyKKfu5Y4cjfXWQwRdpXU&#10;HQ4x3DZymSQf0mLNscFgS3tD5f3ysAqKx28o2ej8dCiOxT5t8vTr2yj1Nht3KxCBxvAS/7sPWsFy&#10;EefHM/EIyM0TAAD//wMAUEsBAi0AFAAGAAgAAAAhANvh9svuAAAAhQEAABMAAAAAAAAAAAAAAAAA&#10;AAAAAFtDb250ZW50X1R5cGVzXS54bWxQSwECLQAUAAYACAAAACEAWvQsW78AAAAVAQAACwAAAAAA&#10;AAAAAAAAAAAfAQAAX3JlbHMvLnJlbHNQSwECLQAUAAYACAAAACEAJmotacAAAADcAAAADwAAAAAA&#10;AAAAAAAAAAAHAgAAZHJzL2Rvd25yZXYueG1sUEsFBgAAAAADAAMAtwAAAPQCAAAAAA==&#10;" adj="-11796480,,5400" path="m6023,l,e" filled="f" strokeweight=".20458mm">
                  <v:stroke joinstyle="round"/>
                  <v:formulas/>
                  <v:path arrowok="t" o:connecttype="custom" o:connectlocs="6023,0;0,0" o:connectangles="0,0" textboxrect="0,0,6023,0"/>
                  <v:textbox>
                    <w:txbxContent>
                      <w:p w14:paraId="1A0CDAC4" w14:textId="77777777" w:rsidR="00DA6993" w:rsidRDefault="00DA6993" w:rsidP="00A6135B"/>
                    </w:txbxContent>
                  </v:textbox>
                </v:shape>
                <v:shape id="Freeform 48" o:spid="_x0000_s1032" style="position:absolute;left:6;top:862;width:6023;height:0;visibility:visible;mso-wrap-style:square;v-text-anchor:top" coordsize="60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JNWwAAAANwAAAAPAAAAZHJzL2Rvd25yZXYueG1sRI/RisIw&#10;FETfF/yHcAXf1rQiItUoIgg+LIjVD7g016bY3IQmavz7jbCwj8PMnGHW22R78aQhdI4VlNMCBHHj&#10;dMetguvl8L0EESKyxt4xKXhTgO1m9LXGSrsXn+lZx1ZkCIcKFZgYfSVlaAxZDFPnibN3c4PFmOXQ&#10;Sj3gK8NtL2dFsZAWO84LBj3tDTX3+mEVnEPpj4uf046k8e99U6c5LZNSk3HarUBESvE//Nc+agWz&#10;soTPmXwE5OYXAAD//wMAUEsBAi0AFAAGAAgAAAAhANvh9svuAAAAhQEAABMAAAAAAAAAAAAAAAAA&#10;AAAAAFtDb250ZW50X1R5cGVzXS54bWxQSwECLQAUAAYACAAAACEAWvQsW78AAAAVAQAACwAAAAAA&#10;AAAAAAAAAAAfAQAAX3JlbHMvLnJlbHNQSwECLQAUAAYACAAAACEAawyTVsAAAADcAAAADwAAAAAA&#10;AAAAAAAAAAAHAgAAZHJzL2Rvd25yZXYueG1sUEsFBgAAAAADAAMAtwAAAPQCAAAAAA==&#10;" adj="-11796480,,5400" path="m6023,l,e" filled="f" strokeweight=".20428mm">
                  <v:stroke joinstyle="round"/>
                  <v:formulas/>
                  <v:path arrowok="t" o:connecttype="custom" o:connectlocs="6023,0;0,0" o:connectangles="0,0" textboxrect="0,0,6023,0"/>
                  <v:textbox>
                    <w:txbxContent>
                      <w:p w14:paraId="50104E47" w14:textId="77777777" w:rsidR="00DA6993" w:rsidRDefault="00DA6993" w:rsidP="00A6135B"/>
                    </w:txbxContent>
                  </v:textbox>
                </v:shape>
                <w10:wrap anchorx="page"/>
              </v:group>
            </w:pict>
          </mc:Fallback>
        </mc:AlternateContent>
      </w:r>
      <w:r>
        <w:rPr>
          <w:rFonts w:ascii="Arial" w:hAnsi="Arial" w:cs="Arial"/>
          <w:b/>
          <w:sz w:val="24"/>
          <w:szCs w:val="24"/>
        </w:rPr>
        <w:t>Revenues Services</w:t>
      </w:r>
    </w:p>
    <w:p w14:paraId="2AE2BC93" w14:textId="77777777" w:rsidR="00A6135B" w:rsidRDefault="00A6135B" w:rsidP="00A6135B">
      <w:pPr>
        <w:widowControl w:val="0"/>
        <w:tabs>
          <w:tab w:val="left" w:pos="7840"/>
        </w:tabs>
        <w:autoSpaceDE w:val="0"/>
        <w:autoSpaceDN w:val="0"/>
        <w:adjustRightInd w:val="0"/>
        <w:spacing w:before="36" w:after="0" w:line="240" w:lineRule="auto"/>
        <w:ind w:left="219"/>
        <w:rPr>
          <w:rFonts w:cs="Calibri"/>
          <w:b/>
          <w:sz w:val="24"/>
          <w:szCs w:val="24"/>
        </w:rPr>
      </w:pPr>
      <w:r>
        <w:rPr>
          <w:noProof/>
          <w:lang w:eastAsia="en-GB"/>
        </w:rPr>
        <mc:AlternateContent>
          <mc:Choice Requires="wpg">
            <w:drawing>
              <wp:anchor distT="0" distB="0" distL="114300" distR="114300" simplePos="0" relativeHeight="251663360" behindDoc="1" locked="0" layoutInCell="0" allowOverlap="1" wp14:anchorId="4313B266" wp14:editId="65AFB956">
                <wp:simplePos x="0" y="0"/>
                <wp:positionH relativeFrom="page">
                  <wp:posOffset>5687695</wp:posOffset>
                </wp:positionH>
                <wp:positionV relativeFrom="paragraph">
                  <wp:posOffset>-168275</wp:posOffset>
                </wp:positionV>
                <wp:extent cx="4153535" cy="553720"/>
                <wp:effectExtent l="0" t="0" r="18415" b="1778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3535" cy="553720"/>
                          <a:chOff x="6" y="6"/>
                          <a:chExt cx="6529" cy="860"/>
                        </a:xfrm>
                      </wpg:grpSpPr>
                      <wps:wsp>
                        <wps:cNvPr id="199" name="Freeform 32"/>
                        <wps:cNvSpPr>
                          <a:spLocks/>
                        </wps:cNvSpPr>
                        <wps:spPr bwMode="auto">
                          <a:xfrm>
                            <a:off x="6" y="10"/>
                            <a:ext cx="6529" cy="0"/>
                          </a:xfrm>
                          <a:custGeom>
                            <a:avLst/>
                            <a:gdLst>
                              <a:gd name="T0" fmla="*/ 6529 w 6529"/>
                              <a:gd name="T1" fmla="*/ 0 w 6529"/>
                            </a:gdLst>
                            <a:ahLst/>
                            <a:cxnLst>
                              <a:cxn ang="0">
                                <a:pos x="T0" y="0"/>
                              </a:cxn>
                              <a:cxn ang="0">
                                <a:pos x="T1" y="0"/>
                              </a:cxn>
                            </a:cxnLst>
                            <a:rect l="0" t="0" r="r" b="b"/>
                            <a:pathLst>
                              <a:path w="6529">
                                <a:moveTo>
                                  <a:pt x="6529"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33A1" w14:textId="77777777" w:rsidR="00DA6993" w:rsidRDefault="00DA6993" w:rsidP="00A6135B"/>
                          </w:txbxContent>
                        </wps:txbx>
                        <wps:bodyPr rot="0" vert="horz" wrap="square" lIns="91440" tIns="45720" rIns="91440" bIns="45720" anchor="t" anchorCtr="0" upright="1">
                          <a:noAutofit/>
                        </wps:bodyPr>
                      </wps:wsp>
                      <wps:wsp>
                        <wps:cNvPr id="200" name="Freeform 33"/>
                        <wps:cNvSpPr>
                          <a:spLocks/>
                        </wps:cNvSpPr>
                        <wps:spPr bwMode="auto">
                          <a:xfrm>
                            <a:off x="6530" y="6"/>
                            <a:ext cx="0" cy="860"/>
                          </a:xfrm>
                          <a:custGeom>
                            <a:avLst/>
                            <a:gdLst>
                              <a:gd name="T0" fmla="*/ 0 h 860"/>
                              <a:gd name="T1" fmla="*/ 861 h 860"/>
                            </a:gdLst>
                            <a:ahLst/>
                            <a:cxnLst>
                              <a:cxn ang="0">
                                <a:pos x="0" y="T0"/>
                              </a:cxn>
                              <a:cxn ang="0">
                                <a:pos x="0" y="T1"/>
                              </a:cxn>
                            </a:cxnLst>
                            <a:rect l="0" t="0" r="r" b="b"/>
                            <a:pathLst>
                              <a:path h="860">
                                <a:moveTo>
                                  <a:pt x="0" y="0"/>
                                </a:moveTo>
                                <a:lnTo>
                                  <a:pt x="0" y="86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6DC06B" w14:textId="77777777" w:rsidR="00DA6993" w:rsidRDefault="00DA6993" w:rsidP="00A6135B"/>
                          </w:txbxContent>
                        </wps:txbx>
                        <wps:bodyPr rot="0" vert="horz" wrap="square" lIns="91440" tIns="45720" rIns="91440" bIns="45720" anchor="t" anchorCtr="0" upright="1">
                          <a:noAutofit/>
                        </wps:bodyPr>
                      </wps:wsp>
                      <wps:wsp>
                        <wps:cNvPr id="201" name="Freeform 34"/>
                        <wps:cNvSpPr>
                          <a:spLocks/>
                        </wps:cNvSpPr>
                        <wps:spPr bwMode="auto">
                          <a:xfrm>
                            <a:off x="10" y="15"/>
                            <a:ext cx="0" cy="851"/>
                          </a:xfrm>
                          <a:custGeom>
                            <a:avLst/>
                            <a:gdLst>
                              <a:gd name="T0" fmla="*/ 0 h 851"/>
                              <a:gd name="T1" fmla="*/ 852 h 851"/>
                            </a:gdLst>
                            <a:ahLst/>
                            <a:cxnLst>
                              <a:cxn ang="0">
                                <a:pos x="0" y="T0"/>
                              </a:cxn>
                              <a:cxn ang="0">
                                <a:pos x="0" y="T1"/>
                              </a:cxn>
                            </a:cxnLst>
                            <a:rect l="0" t="0" r="r" b="b"/>
                            <a:pathLst>
                              <a:path h="851">
                                <a:moveTo>
                                  <a:pt x="0" y="0"/>
                                </a:moveTo>
                                <a:lnTo>
                                  <a:pt x="0" y="852"/>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31E55F" w14:textId="77777777" w:rsidR="00DA6993" w:rsidRDefault="00DA6993" w:rsidP="00A6135B"/>
                          </w:txbxContent>
                        </wps:txbx>
                        <wps:bodyPr rot="0" vert="horz" wrap="square" lIns="91440" tIns="45720" rIns="91440" bIns="45720" anchor="t" anchorCtr="0" upright="1">
                          <a:noAutofit/>
                        </wps:bodyPr>
                      </wps:wsp>
                      <wps:wsp>
                        <wps:cNvPr id="202" name="Freeform 35"/>
                        <wps:cNvSpPr>
                          <a:spLocks/>
                        </wps:cNvSpPr>
                        <wps:spPr bwMode="auto">
                          <a:xfrm>
                            <a:off x="6" y="293"/>
                            <a:ext cx="6529" cy="0"/>
                          </a:xfrm>
                          <a:custGeom>
                            <a:avLst/>
                            <a:gdLst>
                              <a:gd name="T0" fmla="*/ 6529 w 6529"/>
                              <a:gd name="T1" fmla="*/ 0 w 6529"/>
                            </a:gdLst>
                            <a:ahLst/>
                            <a:cxnLst>
                              <a:cxn ang="0">
                                <a:pos x="T0" y="0"/>
                              </a:cxn>
                              <a:cxn ang="0">
                                <a:pos x="T1" y="0"/>
                              </a:cxn>
                            </a:cxnLst>
                            <a:rect l="0" t="0" r="r" b="b"/>
                            <a:pathLst>
                              <a:path w="6529">
                                <a:moveTo>
                                  <a:pt x="6529"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55AC9F" w14:textId="77777777" w:rsidR="00DA6993" w:rsidRDefault="00DA6993" w:rsidP="00A6135B"/>
                          </w:txbxContent>
                        </wps:txbx>
                        <wps:bodyPr rot="0" vert="horz" wrap="square" lIns="91440" tIns="45720" rIns="91440" bIns="45720" anchor="t" anchorCtr="0" upright="1">
                          <a:noAutofit/>
                        </wps:bodyPr>
                      </wps:wsp>
                      <wps:wsp>
                        <wps:cNvPr id="203" name="Freeform 36"/>
                        <wps:cNvSpPr>
                          <a:spLocks/>
                        </wps:cNvSpPr>
                        <wps:spPr bwMode="auto">
                          <a:xfrm>
                            <a:off x="6" y="578"/>
                            <a:ext cx="6529" cy="0"/>
                          </a:xfrm>
                          <a:custGeom>
                            <a:avLst/>
                            <a:gdLst>
                              <a:gd name="T0" fmla="*/ 6529 w 6529"/>
                              <a:gd name="T1" fmla="*/ 0 w 6529"/>
                            </a:gdLst>
                            <a:ahLst/>
                            <a:cxnLst>
                              <a:cxn ang="0">
                                <a:pos x="T0" y="0"/>
                              </a:cxn>
                              <a:cxn ang="0">
                                <a:pos x="T1" y="0"/>
                              </a:cxn>
                            </a:cxnLst>
                            <a:rect l="0" t="0" r="r" b="b"/>
                            <a:pathLst>
                              <a:path w="6529">
                                <a:moveTo>
                                  <a:pt x="6529" y="0"/>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5C5685" w14:textId="77777777" w:rsidR="00DA6993" w:rsidRDefault="00DA6993" w:rsidP="00A6135B"/>
                          </w:txbxContent>
                        </wps:txbx>
                        <wps:bodyPr rot="0" vert="horz" wrap="square" lIns="91440" tIns="45720" rIns="91440" bIns="45720" anchor="t" anchorCtr="0" upright="1">
                          <a:noAutofit/>
                        </wps:bodyPr>
                      </wps:wsp>
                      <wps:wsp>
                        <wps:cNvPr id="204" name="Freeform 37"/>
                        <wps:cNvSpPr>
                          <a:spLocks/>
                        </wps:cNvSpPr>
                        <wps:spPr bwMode="auto">
                          <a:xfrm>
                            <a:off x="15" y="862"/>
                            <a:ext cx="6511" cy="0"/>
                          </a:xfrm>
                          <a:custGeom>
                            <a:avLst/>
                            <a:gdLst>
                              <a:gd name="T0" fmla="*/ 6510 w 6511"/>
                              <a:gd name="T1" fmla="*/ 0 w 6511"/>
                            </a:gdLst>
                            <a:ahLst/>
                            <a:cxnLst>
                              <a:cxn ang="0">
                                <a:pos x="T0" y="0"/>
                              </a:cxn>
                              <a:cxn ang="0">
                                <a:pos x="T1" y="0"/>
                              </a:cxn>
                            </a:cxnLst>
                            <a:rect l="0" t="0" r="r" b="b"/>
                            <a:pathLst>
                              <a:path w="6511">
                                <a:moveTo>
                                  <a:pt x="6510" y="0"/>
                                </a:moveTo>
                                <a:lnTo>
                                  <a:pt x="0"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3148B1" w14:textId="77777777" w:rsidR="00DA6993" w:rsidRDefault="00DA6993" w:rsidP="00A613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3B266" id="Group 198" o:spid="_x0000_s1033" style="position:absolute;left:0;text-align:left;margin-left:447.85pt;margin-top:-13.25pt;width:327.05pt;height:43.6pt;z-index:-251653120;mso-position-horizontal-relative:page" coordorigin="6,6" coordsize="652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pUTgQAAMQZAAAOAAAAZHJzL2Uyb0RvYy54bWzsWdtu4zYQfS/QfyD0WKDRxZZiC3EWxe4m&#10;KLBtF9j0A2iJuqCSqJK05fTrOzOUbNnOpk2cvQRwAsiUOJoZHs4ZDqmrN5u6YmuhdCmbheNfeA4T&#10;TSLTsskXzp93Nz/PHKYNb1JeyUYsnHuhnTfXP/5w1bWxCGQhq1QoBkoaHXftwimMaWPX1Ukhaq4v&#10;ZCsa6MykqrmBW5W7qeIdaK8rN/C8yO2kSlslE6E1PH1nO51r0p9lIjF/ZJkWhlULB3wzdFV0XeLV&#10;vb7ica54W5RJ7wZ/hhc1LxswulX1jhvOVqo8UlWXiZJaZuYikbUrs6xMBI0BRuN7B6O5VXLV0ljy&#10;uMvbLUwA7QFOz1ab/L6+Ve2n9qOy3kPzg0z+0oCL27V5PO7H+9wKs2X3m0xhPvnKSBr4JlM1qoAh&#10;sQ3he7/FV2wMS+Dh1A8n8O+wBPrCcHIZ9BOQFDBL+FrkMOiK7LQkxfv+xSgM5vatWUSvuDy2BsnJ&#10;3imcdIgivQNKnwbUp4K3gvDXCMRHxcoUgnwOvjS8htHfKCEwNtkkQJfRPMgNaOoxlKMeFNOA+H+C&#10;aNHwe5AGFHdg7EPB42Slza2QNA98/UEbG90ptGh2097tO2BCVlcQ6D+5DNWxjn56NmzF/JGYN5IB&#10;9PNBKS8GO8mm6Q1Bi3FMAB6FRis1zi1aHWICNIAQOvUZWTB9KGvf6U0oYPYhp5XDgNNLO4qWG/QM&#10;TWCTdRBWGEX4oJZrcSepy1DUUXiN7O0EqmYsuD8C2wduoQHgi22QUfR1NBmNvCmrimajatCVy0k4&#10;JVe0rMoUO9EbrfLl20qxNcdsRX84GFC2JwZZoUlJWSF4+r5vG15Wtg3yFWAL1LBxZgPTbJYbil9i&#10;F/YtZXoPUaikzYqQxaFRSPWPwzrIiAtH/73iSjis+rUBJs396RRTKN1MQyQvU+Oe5biHNwmoWjjG&#10;gVDA5ltj0+6qVWVegCWfAGjkL5BCshJjlTy2XvU3QOavxGpYTI5ZPfkirA4nNo76NDfwGh5iXjzM&#10;cPuR9L9p7bGC9aqQrQPzx5SeRf5OCILmGZy2AwFm2zB9lNO9rD+WRZ5s08aTOV1YtB6itDU2+PU4&#10;nwGH3qeTGA0rE5H46zP6cgjTM6NH6zQUVMeMng5QveQ6DSs0rlZ+iMp5fEjocAivoUYaLw1PI7RV&#10;9VlChwESemvvVRIavD+Z0CGVY7QO4vINjde1RM+GKD0Teo/QwTGhiXNfpvAO5rT+7wh9rrwhuz15&#10;lT5X3kPlPT/T+oH9dOBNjmm93aS85Dpt99PhJaXXM61PK76/N1pH4bcqv+0BzXlHPZx/9edkgTc9&#10;5vV2q/KSvIbCG+vvWURl35jYPmwBcFM9bARPqsCj0LenYKCVCv2Ht9VjGaDYM4rw7+CkDIb4UBWO&#10;EOydzD2+sx5gP2lf/e1Oyuw8vyZi03E4fCqgPU//WQO/RYzv6Wht9/Hl+l8AAAD//wMAUEsDBBQA&#10;BgAIAAAAIQDGKqNu4gAAAAsBAAAPAAAAZHJzL2Rvd25yZXYueG1sTI9Bb4JAEIXvTfofNtOkN12w&#10;BZUyGGPankyTahPjbYQRiOwuYVfAf9/11B4n8+W976WrUTWi587WRiOE0wAE69wUtS4RfvYfkwUI&#10;60gX1BjNCDe2sMoeH1JKCjPob+53rhQ+RNuEECrn2kRKm1esyE5Ny9r/zqZT5PzZlbLoaPDhqpGz&#10;IIilolr7hopa3lScX3ZXhfA50LB+Cd/77eW8uR330ddhGzLi89O4fgPheHR/MNz1vTpk3ulkrrqw&#10;okFYLKO5RxEmszgCcSei16Vfc0KIgznILJX/N2S/AAAA//8DAFBLAQItABQABgAIAAAAIQC2gziS&#10;/gAAAOEBAAATAAAAAAAAAAAAAAAAAAAAAABbQ29udGVudF9UeXBlc10ueG1sUEsBAi0AFAAGAAgA&#10;AAAhADj9If/WAAAAlAEAAAsAAAAAAAAAAAAAAAAALwEAAF9yZWxzLy5yZWxzUEsBAi0AFAAGAAgA&#10;AAAhABxDalROBAAAxBkAAA4AAAAAAAAAAAAAAAAALgIAAGRycy9lMm9Eb2MueG1sUEsBAi0AFAAG&#10;AAgAAAAhAMYqo27iAAAACwEAAA8AAAAAAAAAAAAAAAAAqAYAAGRycy9kb3ducmV2LnhtbFBLBQYA&#10;AAAABAAEAPMAAAC3BwAAAAA=&#10;" o:allowincell="f">
                <v:shape id="Freeform 32" o:spid="_x0000_s1034" style="position:absolute;left:6;top:10;width:6529;height:0;visibility:visible;mso-wrap-style:square;v-text-anchor:top" coordsize="6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HwQAAANwAAAAPAAAAZHJzL2Rvd25yZXYueG1sRE/fa8Iw&#10;EH4X9j+EG+xN024wtZqWIRSE7WUqiG9HcjbF5lKaqN1/vwwGvt3H9/PW1eg6caMhtJ4V5LMMBLH2&#10;puVGwWFfTxcgQkQ22HkmBT8UoCqfJmssjL/zN912sREphEOBCmyMfSFl0JYchpnviRN39oPDmODQ&#10;SDPgPYW7Tr5m2bt02HJqsNjTxpK+7K5Ogfl8G+1pXmvcaOnzvs3d17FW6uV5/FiBiDTGh/jfvTVp&#10;/nIJf8+kC2T5CwAA//8DAFBLAQItABQABgAIAAAAIQDb4fbL7gAAAIUBAAATAAAAAAAAAAAAAAAA&#10;AAAAAABbQ29udGVudF9UeXBlc10ueG1sUEsBAi0AFAAGAAgAAAAhAFr0LFu/AAAAFQEAAAsAAAAA&#10;AAAAAAAAAAAAHwEAAF9yZWxzLy5yZWxzUEsBAi0AFAAGAAgAAAAhAO7n84fBAAAA3AAAAA8AAAAA&#10;AAAAAAAAAAAABwIAAGRycy9kb3ducmV2LnhtbFBLBQYAAAAAAwADALcAAAD1AgAAAAA=&#10;" adj="-11796480,,5400" path="m6529,l,e" filled="f" strokeweight=".20428mm">
                  <v:stroke joinstyle="round"/>
                  <v:formulas/>
                  <v:path arrowok="t" o:connecttype="custom" o:connectlocs="6529,0;0,0" o:connectangles="0,0" textboxrect="0,0,6529,0"/>
                  <v:textbox>
                    <w:txbxContent>
                      <w:p w14:paraId="08A733A1" w14:textId="77777777" w:rsidR="00DA6993" w:rsidRDefault="00DA6993" w:rsidP="00A6135B"/>
                    </w:txbxContent>
                  </v:textbox>
                </v:shape>
                <v:shape id="Freeform 33" o:spid="_x0000_s1035" style="position:absolute;left:6530;top:6;width:0;height:860;visibility:visible;mso-wrap-style:square;v-text-anchor:top" coordsize="0,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9mAvgAAANwAAAAPAAAAZHJzL2Rvd25yZXYueG1sRE89b8Iw&#10;EN0r8R+sQ+pWHBhQFTAIEEhdmzJkPMVHEojPUezi8O+5AYnx6X2vt6Pr1J2G0Ho2MJ9loIgrb1uu&#10;DZz/Tl/foEJEtth5JgMPCrDdTD7WmFuf+JfuRayVhHDI0UATY59rHaqGHIaZ74mFu/jBYRQ41NoO&#10;mCTcdXqRZUvtsGVpaLCnQ0PVrfh3BhZuX2LyRX3y17Lsl+c0Hm/JmM/puFuBijTGt/jl/rHiy2S+&#10;nJEjoDdPAAAA//8DAFBLAQItABQABgAIAAAAIQDb4fbL7gAAAIUBAAATAAAAAAAAAAAAAAAAAAAA&#10;AABbQ29udGVudF9UeXBlc10ueG1sUEsBAi0AFAAGAAgAAAAhAFr0LFu/AAAAFQEAAAsAAAAAAAAA&#10;AAAAAAAAHwEAAF9yZWxzLy5yZWxzUEsBAi0AFAAGAAgAAAAhACzr2YC+AAAA3AAAAA8AAAAAAAAA&#10;AAAAAAAABwIAAGRycy9kb3ducmV2LnhtbFBLBQYAAAAAAwADALcAAADyAgAAAAA=&#10;" adj="-11796480,,5400" path="m,l,861e" filled="f" strokeweight=".20444mm">
                  <v:stroke joinstyle="round"/>
                  <v:formulas/>
                  <v:path arrowok="t" o:connecttype="custom" o:connectlocs="0,0;0,861" o:connectangles="0,0" textboxrect="0,0,0,860"/>
                  <v:textbox>
                    <w:txbxContent>
                      <w:p w14:paraId="386DC06B" w14:textId="77777777" w:rsidR="00DA6993" w:rsidRDefault="00DA6993" w:rsidP="00A6135B"/>
                    </w:txbxContent>
                  </v:textbox>
                </v:shape>
                <v:shape id="Freeform 34" o:spid="_x0000_s1036" style="position:absolute;left:10;top:15;width:0;height:851;visibility:visible;mso-wrap-style:square;v-text-anchor:top" coordsize="0,8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DwgAAANwAAAAPAAAAZHJzL2Rvd25yZXYueG1sRI9Pi8Iw&#10;FMTvgt8hvAUvoqmlqHSNIsKCJ8E/eH40b5uyzUtJou1+e7Ow4HGYmd8wm91gW/EkHxrHChbzDARx&#10;5XTDtYLb9Wu2BhEissbWMSn4pQC77Xi0wVK7ns/0vMRaJAiHEhWYGLtSylAZshjmriNO3rfzFmOS&#10;vpbaY5/gtpV5li2lxYbTgsGODoaqn8vDJkpeTE93v1r2++v5QWZaSO8LpSYfw/4TRKQhvsP/7aNW&#10;kGcL+DuTjoDcvgAAAP//AwBQSwECLQAUAAYACAAAACEA2+H2y+4AAACFAQAAEwAAAAAAAAAAAAAA&#10;AAAAAAAAW0NvbnRlbnRfVHlwZXNdLnhtbFBLAQItABQABgAIAAAAIQBa9CxbvwAAABUBAAALAAAA&#10;AAAAAAAAAAAAAB8BAABfcmVscy8ucmVsc1BLAQItABQABgAIAAAAIQA9J/xDwgAAANwAAAAPAAAA&#10;AAAAAAAAAAAAAAcCAABkcnMvZG93bnJldi54bWxQSwUGAAAAAAMAAwC3AAAA9gIAAAAA&#10;" adj="-11796480,,5400" path="m,l,852e" filled="f" strokeweight=".20428mm">
                  <v:stroke joinstyle="round"/>
                  <v:formulas/>
                  <v:path arrowok="t" o:connecttype="custom" o:connectlocs="0,0;0,852" o:connectangles="0,0" textboxrect="0,0,0,851"/>
                  <v:textbox>
                    <w:txbxContent>
                      <w:p w14:paraId="5431E55F" w14:textId="77777777" w:rsidR="00DA6993" w:rsidRDefault="00DA6993" w:rsidP="00A6135B"/>
                    </w:txbxContent>
                  </v:textbox>
                </v:shape>
                <v:shape id="Freeform 35" o:spid="_x0000_s1037" style="position:absolute;left:6;top:293;width:6529;height:0;visibility:visible;mso-wrap-style:square;v-text-anchor:top" coordsize="6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UNwwAAANwAAAAPAAAAZHJzL2Rvd25yZXYueG1sRI9Ba8JA&#10;FITvgv9heUJvukkKraSuQQKBQr3UCtLbY/c1G5p9G7Krxn/vCoUeh5n5htlUk+vFhcbQeVaQrzIQ&#10;xNqbjlsFx69muQYRIrLB3jMpuFGAajufbbA0/sqfdDnEViQIhxIV2BiHUsqgLTkMKz8QJ+/Hjw5j&#10;kmMrzYjXBHe9LLLsRTrsOC1YHKi2pH8PZ6fAfDxP9vu10Vhr6fOhy93+1Cj1tJh2byAiTfE//Nd+&#10;NwqKrIDHmXQE5PYOAAD//wMAUEsBAi0AFAAGAAgAAAAhANvh9svuAAAAhQEAABMAAAAAAAAAAAAA&#10;AAAAAAAAAFtDb250ZW50X1R5cGVzXS54bWxQSwECLQAUAAYACAAAACEAWvQsW78AAAAVAQAACwAA&#10;AAAAAAAAAAAAAAAfAQAAX3JlbHMvLnJlbHNQSwECLQAUAAYACAAAACEA02yVDcMAAADcAAAADwAA&#10;AAAAAAAAAAAAAAAHAgAAZHJzL2Rvd25yZXYueG1sUEsFBgAAAAADAAMAtwAAAPcCAAAAAA==&#10;" adj="-11796480,,5400" path="m6529,l,e" filled="f" strokeweight=".20428mm">
                  <v:stroke joinstyle="round"/>
                  <v:formulas/>
                  <v:path arrowok="t" o:connecttype="custom" o:connectlocs="6529,0;0,0" o:connectangles="0,0" textboxrect="0,0,6529,0"/>
                  <v:textbox>
                    <w:txbxContent>
                      <w:p w14:paraId="4955AC9F" w14:textId="77777777" w:rsidR="00DA6993" w:rsidRDefault="00DA6993" w:rsidP="00A6135B"/>
                    </w:txbxContent>
                  </v:textbox>
                </v:shape>
                <v:shape id="Freeform 36" o:spid="_x0000_s1038" style="position:absolute;left:6;top:578;width:6529;height:0;visibility:visible;mso-wrap-style:square;v-text-anchor:top" coordsize="65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wVxgAAANwAAAAPAAAAZHJzL2Rvd25yZXYueG1sRI9Ba8JA&#10;FITvQv/D8gq96aaKIqmb0ApCD3qoStvjM/uSDc2+jdk1pv++WxA8DjPzDbPKB9uInjpfO1bwPElA&#10;EBdO11wpOB424yUIH5A1No5JwS95yLOH0QpT7a78Qf0+VCJC2KeowITQplL6wpBFP3EtcfRK11kM&#10;UXaV1B1eI9w2cpokC2mx5rhgsKW1oeJnf7EKvmfl+jQ326EKb5+L03lXHvuvXqmnx+H1BUSgIdzD&#10;t/a7VjBNZvB/Jh4Bmf0BAAD//wMAUEsBAi0AFAAGAAgAAAAhANvh9svuAAAAhQEAABMAAAAAAAAA&#10;AAAAAAAAAAAAAFtDb250ZW50X1R5cGVzXS54bWxQSwECLQAUAAYACAAAACEAWvQsW78AAAAVAQAA&#10;CwAAAAAAAAAAAAAAAAAfAQAAX3JlbHMvLnJlbHNQSwECLQAUAAYACAAAACEAaOkMFcYAAADcAAAA&#10;DwAAAAAAAAAAAAAAAAAHAgAAZHJzL2Rvd25yZXYueG1sUEsFBgAAAAADAAMAtwAAAPoCAAAAAA==&#10;" adj="-11796480,,5400" path="m6529,l,e" filled="f" strokeweight=".20458mm">
                  <v:stroke joinstyle="round"/>
                  <v:formulas/>
                  <v:path arrowok="t" o:connecttype="custom" o:connectlocs="6529,0;0,0" o:connectangles="0,0" textboxrect="0,0,6529,0"/>
                  <v:textbox>
                    <w:txbxContent>
                      <w:p w14:paraId="105C5685" w14:textId="77777777" w:rsidR="00DA6993" w:rsidRDefault="00DA6993" w:rsidP="00A6135B"/>
                    </w:txbxContent>
                  </v:textbox>
                </v:shape>
                <v:shape id="Freeform 37" o:spid="_x0000_s1039" style="position:absolute;left:15;top:862;width:6511;height:0;visibility:visible;mso-wrap-style:square;v-text-anchor:top" coordsize="6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rwwAAANwAAAAPAAAAZHJzL2Rvd25yZXYueG1sRI9Ra8Iw&#10;FIXfB/sP4Q58m+nKkFmNMgVhii+r/oBrc22LyU1NYu3+/SIM9ng453yHM18O1oiefGgdK3gbZyCI&#10;K6dbrhUcD5vXDxAhIms0jknBDwVYLp6f5lhod+dv6stYiwThUKCCJsaukDJUDVkMY9cRJ+/svMWY&#10;pK+l9nhPcGtknmUTabHltNBgR+uGqkt5swqoLC/9dHXbn47W7Dqf49abq1Kjl+FzBiLSEP/Df+0v&#10;rSDP3uFxJh0BufgFAAD//wMAUEsBAi0AFAAGAAgAAAAhANvh9svuAAAAhQEAABMAAAAAAAAAAAAA&#10;AAAAAAAAAFtDb250ZW50X1R5cGVzXS54bWxQSwECLQAUAAYACAAAACEAWvQsW78AAAAVAQAACwAA&#10;AAAAAAAAAAAAAAAfAQAAX3JlbHMvLnJlbHNQSwECLQAUAAYACAAAACEA/gSna8MAAADcAAAADwAA&#10;AAAAAAAAAAAAAAAHAgAAZHJzL2Rvd25yZXYueG1sUEsFBgAAAAADAAMAtwAAAPcCAAAAAA==&#10;" adj="-11796480,,5400" path="m6510,l,e" filled="f" strokeweight=".20428mm">
                  <v:stroke joinstyle="round"/>
                  <v:formulas/>
                  <v:path arrowok="t" o:connecttype="custom" o:connectlocs="6510,0;0,0" o:connectangles="0,0" textboxrect="0,0,6511,0"/>
                  <v:textbox>
                    <w:txbxContent>
                      <w:p w14:paraId="7B3148B1" w14:textId="77777777" w:rsidR="00DA6993" w:rsidRDefault="00DA6993" w:rsidP="00A6135B"/>
                    </w:txbxContent>
                  </v:textbox>
                </v:shape>
                <w10:wrap anchorx="page"/>
              </v:group>
            </w:pict>
          </mc:Fallback>
        </mc:AlternateContent>
      </w:r>
      <w:r>
        <w:rPr>
          <w:rFonts w:ascii="Arial" w:hAnsi="Arial" w:cs="Arial"/>
          <w:b/>
          <w:w w:val="99"/>
          <w:sz w:val="24"/>
          <w:szCs w:val="24"/>
        </w:rPr>
        <w:t xml:space="preserve">PO Box </w:t>
      </w:r>
      <w:r w:rsidR="00F3731B">
        <w:rPr>
          <w:rFonts w:ascii="Arial" w:hAnsi="Arial" w:cs="Arial"/>
          <w:b/>
          <w:w w:val="99"/>
          <w:sz w:val="24"/>
          <w:szCs w:val="24"/>
        </w:rPr>
        <w:t>4</w:t>
      </w:r>
      <w:r>
        <w:rPr>
          <w:rFonts w:ascii="Arial" w:hAnsi="Arial" w:cs="Arial"/>
          <w:b/>
          <w:w w:val="99"/>
          <w:sz w:val="24"/>
          <w:szCs w:val="24"/>
        </w:rPr>
        <w:t>, Town Hall,</w:t>
      </w:r>
      <w:r>
        <w:rPr>
          <w:rFonts w:ascii="Arial" w:hAnsi="Arial" w:cs="Arial"/>
          <w:b/>
          <w:sz w:val="24"/>
          <w:szCs w:val="24"/>
        </w:rPr>
        <w:tab/>
      </w:r>
      <w:r>
        <w:rPr>
          <w:rFonts w:cs="Calibri"/>
          <w:b/>
          <w:w w:val="99"/>
          <w:sz w:val="24"/>
          <w:szCs w:val="24"/>
        </w:rPr>
        <w:t xml:space="preserve"> </w:t>
      </w:r>
    </w:p>
    <w:p w14:paraId="57692A3F" w14:textId="77777777" w:rsidR="00A6135B" w:rsidRDefault="00A6135B" w:rsidP="00A6135B">
      <w:pPr>
        <w:widowControl w:val="0"/>
        <w:tabs>
          <w:tab w:val="left" w:pos="7840"/>
        </w:tabs>
        <w:autoSpaceDE w:val="0"/>
        <w:autoSpaceDN w:val="0"/>
        <w:adjustRightInd w:val="0"/>
        <w:spacing w:after="0" w:line="240" w:lineRule="auto"/>
        <w:ind w:left="219"/>
        <w:rPr>
          <w:rFonts w:cs="Calibri"/>
          <w:b/>
        </w:rPr>
      </w:pPr>
      <w:r>
        <w:rPr>
          <w:rFonts w:ascii="Arial" w:hAnsi="Arial" w:cs="Arial"/>
          <w:b/>
          <w:w w:val="99"/>
          <w:sz w:val="24"/>
          <w:szCs w:val="24"/>
        </w:rPr>
        <w:t xml:space="preserve">Lancaster </w:t>
      </w:r>
      <w:r w:rsidR="00F3731B">
        <w:rPr>
          <w:rFonts w:ascii="Arial" w:hAnsi="Arial" w:cs="Arial"/>
          <w:b/>
          <w:w w:val="99"/>
          <w:sz w:val="24"/>
          <w:szCs w:val="24"/>
        </w:rPr>
        <w:t>LA1 1QR</w:t>
      </w:r>
      <w:r>
        <w:rPr>
          <w:rFonts w:ascii="Arial" w:hAnsi="Arial" w:cs="Arial"/>
          <w:b/>
        </w:rPr>
        <w:tab/>
      </w:r>
      <w:r>
        <w:rPr>
          <w:rFonts w:cs="Calibri"/>
          <w:b/>
          <w:w w:val="99"/>
        </w:rPr>
        <w:t xml:space="preserve"> </w:t>
      </w:r>
    </w:p>
    <w:p w14:paraId="7886915E" w14:textId="77777777" w:rsidR="00A6135B" w:rsidRDefault="00A6135B" w:rsidP="00A6135B">
      <w:pPr>
        <w:widowControl w:val="0"/>
        <w:autoSpaceDE w:val="0"/>
        <w:autoSpaceDN w:val="0"/>
        <w:adjustRightInd w:val="0"/>
        <w:spacing w:before="3" w:after="0" w:line="110" w:lineRule="exact"/>
        <w:rPr>
          <w:rFonts w:cs="Calibri"/>
          <w:sz w:val="11"/>
          <w:szCs w:val="11"/>
        </w:rPr>
      </w:pPr>
    </w:p>
    <w:p w14:paraId="5D83C539" w14:textId="77777777" w:rsidR="00A6135B" w:rsidRDefault="00A6135B" w:rsidP="00A6135B">
      <w:pPr>
        <w:widowControl w:val="0"/>
        <w:autoSpaceDE w:val="0"/>
        <w:autoSpaceDN w:val="0"/>
        <w:adjustRightInd w:val="0"/>
        <w:spacing w:after="0" w:line="200" w:lineRule="exact"/>
        <w:rPr>
          <w:rFonts w:cs="Calibri"/>
          <w:sz w:val="16"/>
          <w:szCs w:val="16"/>
        </w:rPr>
      </w:pPr>
    </w:p>
    <w:p w14:paraId="23320223" w14:textId="77777777" w:rsidR="00A6135B" w:rsidRDefault="00A6135B" w:rsidP="00A6135B">
      <w:pPr>
        <w:widowControl w:val="0"/>
        <w:autoSpaceDE w:val="0"/>
        <w:autoSpaceDN w:val="0"/>
        <w:adjustRightInd w:val="0"/>
        <w:spacing w:after="0" w:line="200" w:lineRule="exact"/>
        <w:rPr>
          <w:rFonts w:cs="Calibri"/>
          <w:sz w:val="20"/>
          <w:szCs w:val="20"/>
        </w:rPr>
      </w:pPr>
    </w:p>
    <w:tbl>
      <w:tblPr>
        <w:tblW w:w="14220" w:type="dxa"/>
        <w:tblInd w:w="105" w:type="dxa"/>
        <w:tblLayout w:type="fixed"/>
        <w:tblCellMar>
          <w:left w:w="0" w:type="dxa"/>
          <w:right w:w="0" w:type="dxa"/>
        </w:tblCellMar>
        <w:tblLook w:val="04A0" w:firstRow="1" w:lastRow="0" w:firstColumn="1" w:lastColumn="0" w:noHBand="0" w:noVBand="1"/>
      </w:tblPr>
      <w:tblGrid>
        <w:gridCol w:w="842"/>
        <w:gridCol w:w="1830"/>
        <w:gridCol w:w="3890"/>
        <w:gridCol w:w="2126"/>
        <w:gridCol w:w="2126"/>
        <w:gridCol w:w="3406"/>
      </w:tblGrid>
      <w:tr w:rsidR="00A6135B" w14:paraId="51074E4A" w14:textId="77777777" w:rsidTr="002C5409">
        <w:trPr>
          <w:trHeight w:hRule="exact" w:val="496"/>
        </w:trPr>
        <w:tc>
          <w:tcPr>
            <w:tcW w:w="843" w:type="dxa"/>
            <w:tcBorders>
              <w:top w:val="single" w:sz="4" w:space="0" w:color="000000"/>
              <w:left w:val="single" w:sz="4" w:space="0" w:color="000000"/>
              <w:bottom w:val="single" w:sz="4" w:space="0" w:color="000000"/>
              <w:right w:val="single" w:sz="4" w:space="0" w:color="000000"/>
            </w:tcBorders>
            <w:hideMark/>
          </w:tcPr>
          <w:p w14:paraId="5088B7CE" w14:textId="77777777" w:rsidR="00A6135B" w:rsidRDefault="00A6135B" w:rsidP="002C5409">
            <w:pPr>
              <w:widowControl w:val="0"/>
              <w:autoSpaceDE w:val="0"/>
              <w:autoSpaceDN w:val="0"/>
              <w:adjustRightInd w:val="0"/>
              <w:spacing w:before="31" w:after="0" w:line="240" w:lineRule="auto"/>
              <w:ind w:left="102"/>
              <w:rPr>
                <w:rFonts w:ascii="Times New Roman" w:hAnsi="Times New Roman"/>
                <w:sz w:val="24"/>
                <w:szCs w:val="24"/>
                <w:lang w:val="en-US"/>
              </w:rPr>
            </w:pPr>
            <w:r>
              <w:rPr>
                <w:rFonts w:ascii="Arial" w:hAnsi="Arial" w:cs="Arial"/>
                <w:b/>
                <w:bCs/>
              </w:rPr>
              <w:t>Item</w:t>
            </w:r>
          </w:p>
        </w:tc>
        <w:tc>
          <w:tcPr>
            <w:tcW w:w="1830" w:type="dxa"/>
            <w:tcBorders>
              <w:top w:val="single" w:sz="4" w:space="0" w:color="000000"/>
              <w:left w:val="single" w:sz="4" w:space="0" w:color="000000"/>
              <w:bottom w:val="single" w:sz="4" w:space="0" w:color="000000"/>
              <w:right w:val="single" w:sz="4" w:space="0" w:color="000000"/>
            </w:tcBorders>
            <w:hideMark/>
          </w:tcPr>
          <w:p w14:paraId="2800316E" w14:textId="77777777" w:rsidR="00A6135B" w:rsidRDefault="00A6135B" w:rsidP="002C5409">
            <w:pPr>
              <w:widowControl w:val="0"/>
              <w:autoSpaceDE w:val="0"/>
              <w:autoSpaceDN w:val="0"/>
              <w:adjustRightInd w:val="0"/>
              <w:spacing w:before="31" w:after="0" w:line="240" w:lineRule="auto"/>
              <w:ind w:left="102"/>
              <w:rPr>
                <w:rFonts w:ascii="Times New Roman" w:hAnsi="Times New Roman"/>
                <w:sz w:val="24"/>
                <w:szCs w:val="24"/>
                <w:lang w:val="en-US"/>
              </w:rPr>
            </w:pPr>
            <w:r>
              <w:rPr>
                <w:rFonts w:ascii="Arial" w:hAnsi="Arial" w:cs="Arial"/>
                <w:b/>
                <w:bCs/>
              </w:rPr>
              <w:t>Amount</w:t>
            </w:r>
          </w:p>
        </w:tc>
        <w:tc>
          <w:tcPr>
            <w:tcW w:w="3890" w:type="dxa"/>
            <w:tcBorders>
              <w:top w:val="single" w:sz="4" w:space="0" w:color="000000"/>
              <w:left w:val="single" w:sz="4" w:space="0" w:color="000000"/>
              <w:bottom w:val="single" w:sz="4" w:space="0" w:color="000000"/>
              <w:right w:val="single" w:sz="4" w:space="0" w:color="000000"/>
            </w:tcBorders>
            <w:hideMark/>
          </w:tcPr>
          <w:p w14:paraId="2A750967" w14:textId="77777777" w:rsidR="00A6135B" w:rsidRDefault="00A6135B" w:rsidP="002C5409">
            <w:pPr>
              <w:widowControl w:val="0"/>
              <w:autoSpaceDE w:val="0"/>
              <w:autoSpaceDN w:val="0"/>
              <w:adjustRightInd w:val="0"/>
              <w:spacing w:after="0" w:line="251" w:lineRule="exact"/>
              <w:ind w:left="102"/>
              <w:rPr>
                <w:rFonts w:ascii="Arial" w:hAnsi="Arial" w:cs="Arial"/>
                <w:lang w:val="en-US"/>
              </w:rPr>
            </w:pPr>
            <w:r>
              <w:rPr>
                <w:rFonts w:ascii="Arial" w:hAnsi="Arial" w:cs="Arial"/>
                <w:b/>
                <w:bCs/>
              </w:rPr>
              <w:t>Empl</w:t>
            </w:r>
            <w:r>
              <w:rPr>
                <w:rFonts w:ascii="Arial" w:hAnsi="Arial" w:cs="Arial"/>
                <w:b/>
                <w:bCs/>
                <w:spacing w:val="2"/>
              </w:rPr>
              <w:t>o</w:t>
            </w:r>
            <w:r>
              <w:rPr>
                <w:rFonts w:ascii="Arial" w:hAnsi="Arial" w:cs="Arial"/>
                <w:b/>
                <w:bCs/>
                <w:spacing w:val="-2"/>
              </w:rPr>
              <w:t>y</w:t>
            </w:r>
            <w:r>
              <w:rPr>
                <w:rFonts w:ascii="Arial" w:hAnsi="Arial" w:cs="Arial"/>
                <w:b/>
                <w:bCs/>
              </w:rPr>
              <w:t>ees</w:t>
            </w:r>
            <w:r>
              <w:rPr>
                <w:rFonts w:ascii="Arial" w:hAnsi="Arial" w:cs="Arial"/>
                <w:b/>
                <w:bCs/>
                <w:spacing w:val="-4"/>
              </w:rPr>
              <w:t xml:space="preserve"> </w:t>
            </w:r>
            <w:r>
              <w:rPr>
                <w:rFonts w:ascii="Arial" w:hAnsi="Arial" w:cs="Arial"/>
                <w:b/>
                <w:bCs/>
              </w:rPr>
              <w:t>Surname</w:t>
            </w:r>
            <w:r>
              <w:rPr>
                <w:rFonts w:ascii="Arial" w:hAnsi="Arial" w:cs="Arial"/>
                <w:b/>
                <w:bCs/>
                <w:spacing w:val="-9"/>
              </w:rPr>
              <w:t xml:space="preserve"> </w:t>
            </w:r>
            <w:r>
              <w:rPr>
                <w:rFonts w:ascii="Arial" w:hAnsi="Arial" w:cs="Arial"/>
                <w:b/>
                <w:bCs/>
              </w:rPr>
              <w:t>foll</w:t>
            </w:r>
            <w:r>
              <w:rPr>
                <w:rFonts w:ascii="Arial" w:hAnsi="Arial" w:cs="Arial"/>
                <w:b/>
                <w:bCs/>
                <w:spacing w:val="-1"/>
              </w:rPr>
              <w:t>o</w:t>
            </w:r>
            <w:r>
              <w:rPr>
                <w:rFonts w:ascii="Arial" w:hAnsi="Arial" w:cs="Arial"/>
                <w:b/>
                <w:bCs/>
                <w:spacing w:val="2"/>
              </w:rPr>
              <w:t>w</w:t>
            </w:r>
            <w:r>
              <w:rPr>
                <w:rFonts w:ascii="Arial" w:hAnsi="Arial" w:cs="Arial"/>
                <w:b/>
                <w:bCs/>
              </w:rPr>
              <w:t>ed</w:t>
            </w:r>
            <w:r>
              <w:rPr>
                <w:rFonts w:ascii="Arial" w:hAnsi="Arial" w:cs="Arial"/>
                <w:b/>
                <w:bCs/>
                <w:spacing w:val="-3"/>
              </w:rPr>
              <w:t xml:space="preserve"> </w:t>
            </w:r>
            <w:r>
              <w:rPr>
                <w:rFonts w:ascii="Arial" w:hAnsi="Arial" w:cs="Arial"/>
                <w:b/>
                <w:bCs/>
              </w:rPr>
              <w:t>by</w:t>
            </w:r>
          </w:p>
          <w:p w14:paraId="66F66FFC" w14:textId="77777777" w:rsidR="00A6135B" w:rsidRDefault="00A6135B" w:rsidP="002C5409">
            <w:pPr>
              <w:widowControl w:val="0"/>
              <w:autoSpaceDE w:val="0"/>
              <w:autoSpaceDN w:val="0"/>
              <w:adjustRightInd w:val="0"/>
              <w:spacing w:before="37" w:after="0" w:line="240" w:lineRule="auto"/>
              <w:ind w:left="102"/>
              <w:rPr>
                <w:rFonts w:ascii="Times New Roman" w:hAnsi="Times New Roman"/>
                <w:sz w:val="24"/>
                <w:szCs w:val="24"/>
                <w:lang w:val="en-US"/>
              </w:rPr>
            </w:pPr>
            <w:r>
              <w:rPr>
                <w:rFonts w:ascii="Arial" w:hAnsi="Arial" w:cs="Arial"/>
                <w:b/>
                <w:bCs/>
              </w:rPr>
              <w:t>Forename</w:t>
            </w:r>
          </w:p>
        </w:tc>
        <w:tc>
          <w:tcPr>
            <w:tcW w:w="2126" w:type="dxa"/>
            <w:tcBorders>
              <w:top w:val="single" w:sz="4" w:space="0" w:color="000000"/>
              <w:left w:val="single" w:sz="4" w:space="0" w:color="000000"/>
              <w:bottom w:val="single" w:sz="4" w:space="0" w:color="000000"/>
              <w:right w:val="single" w:sz="4" w:space="0" w:color="000000"/>
            </w:tcBorders>
            <w:hideMark/>
          </w:tcPr>
          <w:p w14:paraId="1732FFE6" w14:textId="77777777" w:rsidR="00A6135B" w:rsidRDefault="00A6135B" w:rsidP="002C5409">
            <w:pPr>
              <w:widowControl w:val="0"/>
              <w:autoSpaceDE w:val="0"/>
              <w:autoSpaceDN w:val="0"/>
              <w:adjustRightInd w:val="0"/>
              <w:spacing w:before="31" w:after="0" w:line="240" w:lineRule="auto"/>
              <w:ind w:left="102"/>
              <w:rPr>
                <w:rFonts w:ascii="Times New Roman" w:hAnsi="Times New Roman"/>
                <w:sz w:val="24"/>
                <w:szCs w:val="24"/>
                <w:lang w:val="en-US"/>
              </w:rPr>
            </w:pPr>
            <w:r>
              <w:rPr>
                <w:rFonts w:ascii="Arial" w:hAnsi="Arial" w:cs="Arial"/>
                <w:b/>
                <w:bCs/>
              </w:rPr>
              <w:t>Staff</w:t>
            </w:r>
            <w:r>
              <w:rPr>
                <w:rFonts w:ascii="Arial" w:hAnsi="Arial" w:cs="Arial"/>
                <w:b/>
                <w:bCs/>
                <w:spacing w:val="-10"/>
              </w:rPr>
              <w:t xml:space="preserve"> </w:t>
            </w:r>
            <w:r>
              <w:rPr>
                <w:rFonts w:ascii="Arial" w:hAnsi="Arial" w:cs="Arial"/>
                <w:b/>
                <w:bCs/>
              </w:rPr>
              <w:t>/</w:t>
            </w:r>
            <w:r>
              <w:rPr>
                <w:rFonts w:ascii="Arial" w:hAnsi="Arial" w:cs="Arial"/>
                <w:b/>
                <w:bCs/>
                <w:spacing w:val="-1"/>
              </w:rPr>
              <w:t xml:space="preserve"> </w:t>
            </w:r>
            <w:r>
              <w:rPr>
                <w:rFonts w:ascii="Arial" w:hAnsi="Arial" w:cs="Arial"/>
                <w:b/>
                <w:bCs/>
              </w:rPr>
              <w:t>Ref</w:t>
            </w:r>
            <w:r>
              <w:rPr>
                <w:rFonts w:ascii="Arial" w:hAnsi="Arial" w:cs="Arial"/>
                <w:b/>
                <w:bCs/>
                <w:spacing w:val="1"/>
              </w:rPr>
              <w:t>e</w:t>
            </w:r>
            <w:r>
              <w:rPr>
                <w:rFonts w:ascii="Arial" w:hAnsi="Arial" w:cs="Arial"/>
                <w:b/>
                <w:bCs/>
              </w:rPr>
              <w:t>rence</w:t>
            </w:r>
            <w:r>
              <w:rPr>
                <w:rFonts w:ascii="Arial" w:hAnsi="Arial" w:cs="Arial"/>
                <w:b/>
                <w:bCs/>
                <w:spacing w:val="-3"/>
              </w:rPr>
              <w:t xml:space="preserve"> </w:t>
            </w:r>
            <w:r>
              <w:rPr>
                <w:rFonts w:ascii="Arial" w:hAnsi="Arial" w:cs="Arial"/>
                <w:b/>
                <w:bCs/>
              </w:rPr>
              <w:t>Nu</w:t>
            </w:r>
            <w:r>
              <w:rPr>
                <w:rFonts w:ascii="Arial" w:hAnsi="Arial" w:cs="Arial"/>
                <w:b/>
                <w:bCs/>
                <w:spacing w:val="1"/>
              </w:rPr>
              <w:t>m</w:t>
            </w:r>
            <w:r>
              <w:rPr>
                <w:rFonts w:ascii="Arial" w:hAnsi="Arial" w:cs="Arial"/>
                <w:b/>
                <w:bCs/>
              </w:rPr>
              <w:t>ber</w:t>
            </w:r>
          </w:p>
        </w:tc>
        <w:tc>
          <w:tcPr>
            <w:tcW w:w="2126" w:type="dxa"/>
            <w:tcBorders>
              <w:top w:val="single" w:sz="4" w:space="0" w:color="000000"/>
              <w:left w:val="single" w:sz="4" w:space="0" w:color="000000"/>
              <w:bottom w:val="single" w:sz="4" w:space="0" w:color="000000"/>
              <w:right w:val="single" w:sz="4" w:space="0" w:color="000000"/>
            </w:tcBorders>
          </w:tcPr>
          <w:p w14:paraId="1A8FDCDE" w14:textId="77777777" w:rsidR="00A6135B" w:rsidRDefault="00A6135B" w:rsidP="002C5409">
            <w:pPr>
              <w:widowControl w:val="0"/>
              <w:autoSpaceDE w:val="0"/>
              <w:autoSpaceDN w:val="0"/>
              <w:adjustRightInd w:val="0"/>
              <w:spacing w:after="0" w:line="251" w:lineRule="exact"/>
              <w:ind w:left="163"/>
              <w:rPr>
                <w:rFonts w:ascii="Times New Roman" w:hAnsi="Times New Roman"/>
                <w:sz w:val="24"/>
                <w:szCs w:val="24"/>
                <w:lang w:val="en-US"/>
              </w:rPr>
            </w:pPr>
            <w:r>
              <w:rPr>
                <w:rFonts w:ascii="Arial" w:hAnsi="Arial" w:cs="Arial"/>
                <w:b/>
                <w:bCs/>
              </w:rPr>
              <w:t>Invoice Number</w:t>
            </w:r>
            <w:r>
              <w:rPr>
                <w:rFonts w:ascii="Arial" w:hAnsi="Arial" w:cs="Arial"/>
                <w:b/>
                <w:bCs/>
                <w:spacing w:val="-5"/>
              </w:rPr>
              <w:t xml:space="preserve"> </w:t>
            </w:r>
          </w:p>
          <w:p w14:paraId="1C1900F9" w14:textId="77777777" w:rsidR="00A6135B" w:rsidRDefault="00A6135B" w:rsidP="002C5409">
            <w:pPr>
              <w:widowControl w:val="0"/>
              <w:autoSpaceDE w:val="0"/>
              <w:autoSpaceDN w:val="0"/>
              <w:adjustRightInd w:val="0"/>
              <w:spacing w:before="37" w:after="0" w:line="240" w:lineRule="auto"/>
              <w:ind w:left="102"/>
              <w:rPr>
                <w:rFonts w:ascii="Times New Roman" w:hAnsi="Times New Roman"/>
                <w:sz w:val="24"/>
                <w:szCs w:val="24"/>
                <w:lang w:val="en-US"/>
              </w:rPr>
            </w:pPr>
          </w:p>
        </w:tc>
        <w:tc>
          <w:tcPr>
            <w:tcW w:w="3406" w:type="dxa"/>
            <w:tcBorders>
              <w:top w:val="single" w:sz="4" w:space="0" w:color="000000"/>
              <w:left w:val="single" w:sz="4" w:space="0" w:color="000000"/>
              <w:bottom w:val="single" w:sz="4" w:space="0" w:color="000000"/>
              <w:right w:val="single" w:sz="4" w:space="0" w:color="000000"/>
            </w:tcBorders>
            <w:hideMark/>
          </w:tcPr>
          <w:p w14:paraId="06471F83" w14:textId="77777777" w:rsidR="00A6135B" w:rsidRDefault="00A6135B" w:rsidP="002C5409">
            <w:pPr>
              <w:widowControl w:val="0"/>
              <w:autoSpaceDE w:val="0"/>
              <w:autoSpaceDN w:val="0"/>
              <w:adjustRightInd w:val="0"/>
              <w:spacing w:after="0" w:line="251" w:lineRule="exact"/>
              <w:ind w:left="163"/>
              <w:rPr>
                <w:rFonts w:ascii="Arial" w:hAnsi="Arial" w:cs="Arial"/>
                <w:b/>
                <w:bCs/>
              </w:rPr>
            </w:pPr>
            <w:r>
              <w:rPr>
                <w:rFonts w:ascii="Arial" w:hAnsi="Arial" w:cs="Arial"/>
                <w:b/>
                <w:bCs/>
              </w:rPr>
              <w:t>Reason for nil deduction</w:t>
            </w:r>
          </w:p>
          <w:p w14:paraId="719089E7" w14:textId="77777777" w:rsidR="00A6135B" w:rsidRDefault="00A6135B" w:rsidP="002C5409">
            <w:pPr>
              <w:widowControl w:val="0"/>
              <w:autoSpaceDE w:val="0"/>
              <w:autoSpaceDN w:val="0"/>
              <w:adjustRightInd w:val="0"/>
              <w:spacing w:after="0" w:line="251" w:lineRule="exact"/>
              <w:ind w:left="163"/>
              <w:rPr>
                <w:rFonts w:ascii="Arial" w:hAnsi="Arial" w:cs="Arial"/>
                <w:b/>
                <w:bCs/>
              </w:rPr>
            </w:pPr>
            <w:r>
              <w:rPr>
                <w:rFonts w:ascii="Arial" w:hAnsi="Arial" w:cs="Arial"/>
                <w:b/>
                <w:bCs/>
              </w:rPr>
              <w:t>If applicable</w:t>
            </w:r>
          </w:p>
        </w:tc>
      </w:tr>
      <w:tr w:rsidR="00A6135B" w14:paraId="45B3B76D" w14:textId="77777777" w:rsidTr="002C5409">
        <w:trPr>
          <w:trHeight w:hRule="exact" w:val="298"/>
        </w:trPr>
        <w:tc>
          <w:tcPr>
            <w:tcW w:w="843" w:type="dxa"/>
            <w:tcBorders>
              <w:top w:val="single" w:sz="4" w:space="0" w:color="000000"/>
              <w:left w:val="single" w:sz="4" w:space="0" w:color="000000"/>
              <w:bottom w:val="single" w:sz="4" w:space="0" w:color="000000"/>
              <w:right w:val="single" w:sz="4" w:space="0" w:color="000000"/>
            </w:tcBorders>
            <w:hideMark/>
          </w:tcPr>
          <w:p w14:paraId="205351F7"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1</w:t>
            </w:r>
          </w:p>
        </w:tc>
        <w:tc>
          <w:tcPr>
            <w:tcW w:w="1830" w:type="dxa"/>
            <w:tcBorders>
              <w:top w:val="single" w:sz="4" w:space="0" w:color="000000"/>
              <w:left w:val="single" w:sz="4" w:space="0" w:color="000000"/>
              <w:bottom w:val="single" w:sz="4" w:space="0" w:color="000000"/>
              <w:right w:val="single" w:sz="4" w:space="0" w:color="000000"/>
            </w:tcBorders>
            <w:hideMark/>
          </w:tcPr>
          <w:p w14:paraId="377C257B"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w:t>
            </w:r>
          </w:p>
        </w:tc>
        <w:tc>
          <w:tcPr>
            <w:tcW w:w="3890" w:type="dxa"/>
            <w:tcBorders>
              <w:top w:val="single" w:sz="4" w:space="0" w:color="000000"/>
              <w:left w:val="single" w:sz="4" w:space="0" w:color="000000"/>
              <w:bottom w:val="single" w:sz="4" w:space="0" w:color="000000"/>
              <w:right w:val="single" w:sz="4" w:space="0" w:color="000000"/>
            </w:tcBorders>
            <w:hideMark/>
          </w:tcPr>
          <w:p w14:paraId="30B6B4BA"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C4023A0"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3A3AC14"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A6135B">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690D7E50"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3D447422" w14:textId="77777777" w:rsidTr="002C5409">
        <w:trPr>
          <w:trHeight w:hRule="exact" w:val="297"/>
        </w:trPr>
        <w:tc>
          <w:tcPr>
            <w:tcW w:w="843" w:type="dxa"/>
            <w:tcBorders>
              <w:top w:val="single" w:sz="4" w:space="0" w:color="000000"/>
              <w:left w:val="single" w:sz="4" w:space="0" w:color="000000"/>
              <w:bottom w:val="single" w:sz="4" w:space="0" w:color="000000"/>
              <w:right w:val="single" w:sz="4" w:space="0" w:color="000000"/>
            </w:tcBorders>
            <w:hideMark/>
          </w:tcPr>
          <w:p w14:paraId="1A90ADD0"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2</w:t>
            </w:r>
          </w:p>
        </w:tc>
        <w:tc>
          <w:tcPr>
            <w:tcW w:w="1830" w:type="dxa"/>
            <w:tcBorders>
              <w:top w:val="single" w:sz="4" w:space="0" w:color="000000"/>
              <w:left w:val="single" w:sz="4" w:space="0" w:color="000000"/>
              <w:bottom w:val="single" w:sz="4" w:space="0" w:color="000000"/>
              <w:right w:val="single" w:sz="4" w:space="0" w:color="000000"/>
            </w:tcBorders>
            <w:hideMark/>
          </w:tcPr>
          <w:p w14:paraId="3B68B68A"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3B2FABE4"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2EE228EA"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5485FBE"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348DC17C"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3E5E6756" w14:textId="77777777" w:rsidTr="002C5409">
        <w:trPr>
          <w:trHeight w:hRule="exact" w:val="297"/>
        </w:trPr>
        <w:tc>
          <w:tcPr>
            <w:tcW w:w="843" w:type="dxa"/>
            <w:tcBorders>
              <w:top w:val="single" w:sz="4" w:space="0" w:color="000000"/>
              <w:left w:val="single" w:sz="4" w:space="0" w:color="000000"/>
              <w:bottom w:val="single" w:sz="4" w:space="0" w:color="000000"/>
              <w:right w:val="single" w:sz="4" w:space="0" w:color="000000"/>
            </w:tcBorders>
            <w:hideMark/>
          </w:tcPr>
          <w:p w14:paraId="06281E23"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3</w:t>
            </w:r>
          </w:p>
        </w:tc>
        <w:tc>
          <w:tcPr>
            <w:tcW w:w="1830" w:type="dxa"/>
            <w:tcBorders>
              <w:top w:val="single" w:sz="4" w:space="0" w:color="000000"/>
              <w:left w:val="single" w:sz="4" w:space="0" w:color="000000"/>
              <w:bottom w:val="single" w:sz="4" w:space="0" w:color="000000"/>
              <w:right w:val="single" w:sz="4" w:space="0" w:color="000000"/>
            </w:tcBorders>
            <w:hideMark/>
          </w:tcPr>
          <w:p w14:paraId="4C18D9C3"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7066FEC1"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A48280D"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D3550F6"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016FF032"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3B951EB3" w14:textId="77777777" w:rsidTr="002C5409">
        <w:trPr>
          <w:trHeight w:hRule="exact" w:val="298"/>
        </w:trPr>
        <w:tc>
          <w:tcPr>
            <w:tcW w:w="843" w:type="dxa"/>
            <w:tcBorders>
              <w:top w:val="single" w:sz="4" w:space="0" w:color="000000"/>
              <w:left w:val="single" w:sz="4" w:space="0" w:color="000000"/>
              <w:bottom w:val="single" w:sz="4" w:space="0" w:color="000000"/>
              <w:right w:val="single" w:sz="4" w:space="0" w:color="000000"/>
            </w:tcBorders>
            <w:hideMark/>
          </w:tcPr>
          <w:p w14:paraId="46AF186C"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4</w:t>
            </w:r>
          </w:p>
        </w:tc>
        <w:tc>
          <w:tcPr>
            <w:tcW w:w="1830" w:type="dxa"/>
            <w:tcBorders>
              <w:top w:val="single" w:sz="4" w:space="0" w:color="000000"/>
              <w:left w:val="single" w:sz="4" w:space="0" w:color="000000"/>
              <w:bottom w:val="single" w:sz="4" w:space="0" w:color="000000"/>
              <w:right w:val="single" w:sz="4" w:space="0" w:color="000000"/>
            </w:tcBorders>
            <w:hideMark/>
          </w:tcPr>
          <w:p w14:paraId="4648C5CB"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70D8DF6D"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B003AE7"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2E095BE"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5CDD9474"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0E08FE5D" w14:textId="77777777" w:rsidTr="002C5409">
        <w:trPr>
          <w:trHeight w:hRule="exact" w:val="298"/>
        </w:trPr>
        <w:tc>
          <w:tcPr>
            <w:tcW w:w="843" w:type="dxa"/>
            <w:tcBorders>
              <w:top w:val="single" w:sz="4" w:space="0" w:color="000000"/>
              <w:left w:val="single" w:sz="4" w:space="0" w:color="000000"/>
              <w:bottom w:val="single" w:sz="4" w:space="0" w:color="000000"/>
              <w:right w:val="single" w:sz="4" w:space="0" w:color="000000"/>
            </w:tcBorders>
            <w:hideMark/>
          </w:tcPr>
          <w:p w14:paraId="62C79CD4"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5</w:t>
            </w:r>
          </w:p>
        </w:tc>
        <w:tc>
          <w:tcPr>
            <w:tcW w:w="1830" w:type="dxa"/>
            <w:tcBorders>
              <w:top w:val="single" w:sz="4" w:space="0" w:color="000000"/>
              <w:left w:val="single" w:sz="4" w:space="0" w:color="000000"/>
              <w:bottom w:val="single" w:sz="4" w:space="0" w:color="000000"/>
              <w:right w:val="single" w:sz="4" w:space="0" w:color="000000"/>
            </w:tcBorders>
            <w:hideMark/>
          </w:tcPr>
          <w:p w14:paraId="1ED86F1F"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702BC6A2"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5A7034E7"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1DAA6C18"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2E0196F5"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4ECA720B" w14:textId="77777777" w:rsidTr="002C5409">
        <w:trPr>
          <w:trHeight w:hRule="exact" w:val="297"/>
        </w:trPr>
        <w:tc>
          <w:tcPr>
            <w:tcW w:w="843" w:type="dxa"/>
            <w:tcBorders>
              <w:top w:val="single" w:sz="4" w:space="0" w:color="000000"/>
              <w:left w:val="single" w:sz="4" w:space="0" w:color="000000"/>
              <w:bottom w:val="single" w:sz="4" w:space="0" w:color="000000"/>
              <w:right w:val="single" w:sz="4" w:space="0" w:color="000000"/>
            </w:tcBorders>
            <w:hideMark/>
          </w:tcPr>
          <w:p w14:paraId="0A12E299"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6</w:t>
            </w:r>
          </w:p>
        </w:tc>
        <w:tc>
          <w:tcPr>
            <w:tcW w:w="1830" w:type="dxa"/>
            <w:tcBorders>
              <w:top w:val="single" w:sz="4" w:space="0" w:color="000000"/>
              <w:left w:val="single" w:sz="4" w:space="0" w:color="000000"/>
              <w:bottom w:val="single" w:sz="4" w:space="0" w:color="000000"/>
              <w:right w:val="single" w:sz="4" w:space="0" w:color="000000"/>
            </w:tcBorders>
            <w:hideMark/>
          </w:tcPr>
          <w:p w14:paraId="118BAC86"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w:t>
            </w:r>
          </w:p>
        </w:tc>
        <w:tc>
          <w:tcPr>
            <w:tcW w:w="3890" w:type="dxa"/>
            <w:tcBorders>
              <w:top w:val="single" w:sz="4" w:space="0" w:color="000000"/>
              <w:left w:val="single" w:sz="4" w:space="0" w:color="000000"/>
              <w:bottom w:val="single" w:sz="4" w:space="0" w:color="000000"/>
              <w:right w:val="single" w:sz="4" w:space="0" w:color="000000"/>
            </w:tcBorders>
            <w:hideMark/>
          </w:tcPr>
          <w:p w14:paraId="36665936"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0F793FDE"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993D38F"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7727D95B"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555FF77C" w14:textId="77777777" w:rsidTr="002C5409">
        <w:trPr>
          <w:trHeight w:hRule="exact" w:val="297"/>
        </w:trPr>
        <w:tc>
          <w:tcPr>
            <w:tcW w:w="843" w:type="dxa"/>
            <w:tcBorders>
              <w:top w:val="single" w:sz="4" w:space="0" w:color="000000"/>
              <w:left w:val="single" w:sz="4" w:space="0" w:color="000000"/>
              <w:bottom w:val="single" w:sz="4" w:space="0" w:color="000000"/>
              <w:right w:val="single" w:sz="4" w:space="0" w:color="000000"/>
            </w:tcBorders>
            <w:hideMark/>
          </w:tcPr>
          <w:p w14:paraId="4785DEBF"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7</w:t>
            </w:r>
          </w:p>
        </w:tc>
        <w:tc>
          <w:tcPr>
            <w:tcW w:w="1830" w:type="dxa"/>
            <w:tcBorders>
              <w:top w:val="single" w:sz="4" w:space="0" w:color="000000"/>
              <w:left w:val="single" w:sz="4" w:space="0" w:color="000000"/>
              <w:bottom w:val="single" w:sz="4" w:space="0" w:color="000000"/>
              <w:right w:val="single" w:sz="4" w:space="0" w:color="000000"/>
            </w:tcBorders>
            <w:hideMark/>
          </w:tcPr>
          <w:p w14:paraId="75BF1B8D"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3F90EC14"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5BD9ED9"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683ADAB"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44AA53DC"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75961A7D" w14:textId="77777777" w:rsidTr="002C5409">
        <w:trPr>
          <w:trHeight w:hRule="exact" w:val="298"/>
        </w:trPr>
        <w:tc>
          <w:tcPr>
            <w:tcW w:w="843" w:type="dxa"/>
            <w:tcBorders>
              <w:top w:val="single" w:sz="4" w:space="0" w:color="000000"/>
              <w:left w:val="single" w:sz="4" w:space="0" w:color="000000"/>
              <w:bottom w:val="single" w:sz="4" w:space="0" w:color="000000"/>
              <w:right w:val="single" w:sz="4" w:space="0" w:color="000000"/>
            </w:tcBorders>
            <w:hideMark/>
          </w:tcPr>
          <w:p w14:paraId="5DA644B5"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rPr>
              <w:t>8</w:t>
            </w:r>
          </w:p>
        </w:tc>
        <w:tc>
          <w:tcPr>
            <w:tcW w:w="1830" w:type="dxa"/>
            <w:tcBorders>
              <w:top w:val="single" w:sz="4" w:space="0" w:color="000000"/>
              <w:left w:val="single" w:sz="4" w:space="0" w:color="000000"/>
              <w:bottom w:val="single" w:sz="4" w:space="0" w:color="000000"/>
              <w:right w:val="single" w:sz="4" w:space="0" w:color="000000"/>
            </w:tcBorders>
            <w:hideMark/>
          </w:tcPr>
          <w:p w14:paraId="4EA6CCD6" w14:textId="77777777" w:rsidR="00A6135B" w:rsidRDefault="00A6135B" w:rsidP="002C5409">
            <w:pPr>
              <w:widowControl w:val="0"/>
              <w:autoSpaceDE w:val="0"/>
              <w:autoSpaceDN w:val="0"/>
              <w:adjustRightInd w:val="0"/>
              <w:spacing w:after="0" w:line="249" w:lineRule="exact"/>
              <w:ind w:left="102"/>
              <w:rPr>
                <w:rFonts w:ascii="Times New Roman" w:hAnsi="Times New Roman"/>
                <w:sz w:val="24"/>
                <w:szCs w:val="24"/>
                <w:lang w:val="en-US"/>
              </w:rPr>
            </w:pPr>
            <w:r>
              <w:rPr>
                <w:rFonts w:ascii="Arial" w:hAnsi="Arial" w:cs="Arial"/>
                <w:w w:val="99"/>
              </w:rPr>
              <w:t>£</w:t>
            </w:r>
            <w:r>
              <w:rPr>
                <w:rFonts w:cs="Calibri"/>
                <w:w w:val="99"/>
              </w:rPr>
              <w:t xml:space="preserve"> </w:t>
            </w:r>
          </w:p>
        </w:tc>
        <w:tc>
          <w:tcPr>
            <w:tcW w:w="3890" w:type="dxa"/>
            <w:tcBorders>
              <w:top w:val="single" w:sz="4" w:space="0" w:color="000000"/>
              <w:left w:val="single" w:sz="4" w:space="0" w:color="000000"/>
              <w:bottom w:val="single" w:sz="4" w:space="0" w:color="000000"/>
              <w:right w:val="single" w:sz="4" w:space="0" w:color="000000"/>
            </w:tcBorders>
            <w:hideMark/>
          </w:tcPr>
          <w:p w14:paraId="700D1BF6"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1F68DA0" w14:textId="77777777" w:rsidR="00A6135B" w:rsidRDefault="00A6135B" w:rsidP="002C5409">
            <w:pPr>
              <w:widowControl w:val="0"/>
              <w:autoSpaceDE w:val="0"/>
              <w:autoSpaceDN w:val="0"/>
              <w:adjustRightInd w:val="0"/>
              <w:spacing w:after="0" w:line="267" w:lineRule="exact"/>
              <w:ind w:left="102"/>
              <w:rPr>
                <w:rFonts w:ascii="Times New Roman" w:hAnsi="Times New Roman"/>
                <w:sz w:val="24"/>
                <w:szCs w:val="24"/>
                <w:lang w:val="en-US"/>
              </w:rPr>
            </w:pPr>
            <w:r>
              <w:rPr>
                <w:rFonts w:cs="Calibri"/>
                <w:w w:val="99"/>
                <w:position w:val="1"/>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2AA40446" w14:textId="77777777" w:rsidR="00A6135B" w:rsidRDefault="00630C8C" w:rsidP="00630C8C">
            <w:pPr>
              <w:widowControl w:val="0"/>
              <w:autoSpaceDE w:val="0"/>
              <w:autoSpaceDN w:val="0"/>
              <w:adjustRightInd w:val="0"/>
              <w:spacing w:after="0" w:line="267" w:lineRule="exact"/>
              <w:rPr>
                <w:rFonts w:ascii="Times New Roman" w:hAnsi="Times New Roman"/>
                <w:sz w:val="24"/>
                <w:szCs w:val="24"/>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7144C067"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r w:rsidR="00A6135B" w14:paraId="20F11716" w14:textId="77777777" w:rsidTr="002C5409">
        <w:trPr>
          <w:trHeight w:hRule="exact" w:val="298"/>
        </w:trPr>
        <w:tc>
          <w:tcPr>
            <w:tcW w:w="843" w:type="dxa"/>
            <w:tcBorders>
              <w:top w:val="single" w:sz="4" w:space="0" w:color="000000"/>
              <w:left w:val="single" w:sz="4" w:space="0" w:color="000000"/>
              <w:bottom w:val="single" w:sz="4" w:space="0" w:color="000000"/>
              <w:right w:val="single" w:sz="4" w:space="0" w:color="000000"/>
            </w:tcBorders>
            <w:hideMark/>
          </w:tcPr>
          <w:p w14:paraId="1A831CFB" w14:textId="77777777" w:rsidR="00A6135B" w:rsidRDefault="00A6135B" w:rsidP="002C5409">
            <w:pPr>
              <w:widowControl w:val="0"/>
              <w:autoSpaceDE w:val="0"/>
              <w:autoSpaceDN w:val="0"/>
              <w:adjustRightInd w:val="0"/>
              <w:spacing w:after="0" w:line="249" w:lineRule="exact"/>
              <w:ind w:left="102"/>
              <w:rPr>
                <w:rFonts w:ascii="Arial" w:hAnsi="Arial" w:cs="Arial"/>
              </w:rPr>
            </w:pPr>
            <w:r>
              <w:rPr>
                <w:rFonts w:ascii="Arial" w:hAnsi="Arial" w:cs="Arial"/>
              </w:rPr>
              <w:t>9</w:t>
            </w:r>
          </w:p>
        </w:tc>
        <w:tc>
          <w:tcPr>
            <w:tcW w:w="1830" w:type="dxa"/>
            <w:tcBorders>
              <w:top w:val="single" w:sz="4" w:space="0" w:color="000000"/>
              <w:left w:val="single" w:sz="4" w:space="0" w:color="000000"/>
              <w:bottom w:val="single" w:sz="4" w:space="0" w:color="000000"/>
              <w:right w:val="single" w:sz="4" w:space="0" w:color="000000"/>
            </w:tcBorders>
            <w:hideMark/>
          </w:tcPr>
          <w:p w14:paraId="32FB8E7E" w14:textId="77777777" w:rsidR="00A6135B" w:rsidRDefault="00A6135B" w:rsidP="002C5409">
            <w:pPr>
              <w:widowControl w:val="0"/>
              <w:autoSpaceDE w:val="0"/>
              <w:autoSpaceDN w:val="0"/>
              <w:adjustRightInd w:val="0"/>
              <w:spacing w:after="0" w:line="249" w:lineRule="exact"/>
              <w:ind w:left="102"/>
              <w:rPr>
                <w:rFonts w:ascii="Arial" w:hAnsi="Arial" w:cs="Arial"/>
                <w:w w:val="99"/>
              </w:rPr>
            </w:pPr>
            <w:r>
              <w:rPr>
                <w:rFonts w:ascii="Arial" w:hAnsi="Arial" w:cs="Arial"/>
                <w:w w:val="99"/>
              </w:rPr>
              <w:t>£</w:t>
            </w:r>
          </w:p>
        </w:tc>
        <w:tc>
          <w:tcPr>
            <w:tcW w:w="3890" w:type="dxa"/>
            <w:tcBorders>
              <w:top w:val="single" w:sz="4" w:space="0" w:color="000000"/>
              <w:left w:val="single" w:sz="4" w:space="0" w:color="000000"/>
              <w:bottom w:val="single" w:sz="4" w:space="0" w:color="000000"/>
              <w:right w:val="single" w:sz="4" w:space="0" w:color="000000"/>
            </w:tcBorders>
          </w:tcPr>
          <w:p w14:paraId="77965249"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c>
          <w:tcPr>
            <w:tcW w:w="2126" w:type="dxa"/>
            <w:tcBorders>
              <w:top w:val="single" w:sz="4" w:space="0" w:color="000000"/>
              <w:left w:val="single" w:sz="4" w:space="0" w:color="000000"/>
              <w:bottom w:val="single" w:sz="4" w:space="0" w:color="000000"/>
              <w:right w:val="single" w:sz="4" w:space="0" w:color="000000"/>
            </w:tcBorders>
          </w:tcPr>
          <w:p w14:paraId="5CDFA48B"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c>
          <w:tcPr>
            <w:tcW w:w="2126" w:type="dxa"/>
            <w:tcBorders>
              <w:top w:val="single" w:sz="4" w:space="0" w:color="000000"/>
              <w:left w:val="single" w:sz="4" w:space="0" w:color="000000"/>
              <w:bottom w:val="single" w:sz="4" w:space="0" w:color="000000"/>
              <w:right w:val="single" w:sz="4" w:space="0" w:color="000000"/>
            </w:tcBorders>
          </w:tcPr>
          <w:p w14:paraId="0AB8433D" w14:textId="77777777" w:rsidR="00A6135B" w:rsidRDefault="00630C8C" w:rsidP="00630C8C">
            <w:pPr>
              <w:widowControl w:val="0"/>
              <w:autoSpaceDE w:val="0"/>
              <w:autoSpaceDN w:val="0"/>
              <w:adjustRightInd w:val="0"/>
              <w:spacing w:after="0" w:line="267" w:lineRule="exact"/>
              <w:rPr>
                <w:rFonts w:cs="Calibri"/>
                <w:w w:val="99"/>
                <w:position w:val="1"/>
                <w:lang w:val="en-US"/>
              </w:rPr>
            </w:pPr>
            <w:r>
              <w:rPr>
                <w:rFonts w:cs="Calibri"/>
                <w:w w:val="99"/>
                <w:position w:val="1"/>
                <w:lang w:val="en-US"/>
              </w:rPr>
              <w:t xml:space="preserve"> </w:t>
            </w:r>
            <w:r w:rsidR="00E773BD">
              <w:rPr>
                <w:rFonts w:cs="Calibri"/>
                <w:w w:val="99"/>
                <w:position w:val="1"/>
                <w:lang w:val="en-US"/>
              </w:rPr>
              <w:t>DEAT</w:t>
            </w:r>
          </w:p>
        </w:tc>
        <w:tc>
          <w:tcPr>
            <w:tcW w:w="3406" w:type="dxa"/>
            <w:tcBorders>
              <w:top w:val="single" w:sz="4" w:space="0" w:color="000000"/>
              <w:left w:val="single" w:sz="4" w:space="0" w:color="000000"/>
              <w:bottom w:val="single" w:sz="4" w:space="0" w:color="000000"/>
              <w:right w:val="single" w:sz="4" w:space="0" w:color="000000"/>
            </w:tcBorders>
          </w:tcPr>
          <w:p w14:paraId="59F82D5C" w14:textId="77777777" w:rsidR="00A6135B" w:rsidRDefault="00A6135B" w:rsidP="002C5409">
            <w:pPr>
              <w:widowControl w:val="0"/>
              <w:autoSpaceDE w:val="0"/>
              <w:autoSpaceDN w:val="0"/>
              <w:adjustRightInd w:val="0"/>
              <w:spacing w:after="0" w:line="267" w:lineRule="exact"/>
              <w:ind w:left="102"/>
              <w:rPr>
                <w:rFonts w:cs="Calibri"/>
                <w:w w:val="99"/>
                <w:position w:val="1"/>
                <w:lang w:val="en-US"/>
              </w:rPr>
            </w:pPr>
          </w:p>
        </w:tc>
      </w:tr>
    </w:tbl>
    <w:p w14:paraId="5C0F79B6" w14:textId="77777777" w:rsidR="00A6135B" w:rsidRDefault="00A6135B" w:rsidP="00A6135B">
      <w:pPr>
        <w:widowControl w:val="0"/>
        <w:autoSpaceDE w:val="0"/>
        <w:autoSpaceDN w:val="0"/>
        <w:adjustRightInd w:val="0"/>
        <w:spacing w:after="0" w:line="200" w:lineRule="exact"/>
        <w:rPr>
          <w:rFonts w:ascii="Times New Roman" w:hAnsi="Times New Roman"/>
          <w:sz w:val="20"/>
          <w:szCs w:val="20"/>
          <w:lang w:val="en-US"/>
        </w:rPr>
      </w:pPr>
      <w:r>
        <w:rPr>
          <w:noProof/>
          <w:lang w:eastAsia="en-GB"/>
        </w:rPr>
        <mc:AlternateContent>
          <mc:Choice Requires="wpg">
            <w:drawing>
              <wp:anchor distT="0" distB="0" distL="114300" distR="114300" simplePos="0" relativeHeight="251665408" behindDoc="1" locked="0" layoutInCell="0" allowOverlap="1" wp14:anchorId="2166009F" wp14:editId="61328836">
                <wp:simplePos x="0" y="0"/>
                <wp:positionH relativeFrom="page">
                  <wp:posOffset>778510</wp:posOffset>
                </wp:positionH>
                <wp:positionV relativeFrom="page">
                  <wp:posOffset>4124325</wp:posOffset>
                </wp:positionV>
                <wp:extent cx="5490210" cy="2452370"/>
                <wp:effectExtent l="6985" t="9525" r="8255" b="508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210" cy="2452370"/>
                          <a:chOff x="8" y="7"/>
                          <a:chExt cx="8630" cy="2388"/>
                        </a:xfrm>
                      </wpg:grpSpPr>
                      <wps:wsp>
                        <wps:cNvPr id="183" name="Rectangle 8"/>
                        <wps:cNvSpPr>
                          <a:spLocks/>
                        </wps:cNvSpPr>
                        <wps:spPr bwMode="auto">
                          <a:xfrm>
                            <a:off x="8" y="7"/>
                            <a:ext cx="8629" cy="2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025AA" w14:textId="77777777" w:rsidR="00DA6993" w:rsidRDefault="00DA6993" w:rsidP="00A6135B"/>
                          </w:txbxContent>
                        </wps:txbx>
                        <wps:bodyPr rot="0" vert="horz" wrap="square" lIns="91440" tIns="45720" rIns="91440" bIns="45720" anchor="t" anchorCtr="0" upright="1">
                          <a:noAutofit/>
                        </wps:bodyPr>
                      </wps:wsp>
                      <wps:wsp>
                        <wps:cNvPr id="184" name="Rectangle 9"/>
                        <wps:cNvSpPr>
                          <a:spLocks/>
                        </wps:cNvSpPr>
                        <wps:spPr bwMode="auto">
                          <a:xfrm>
                            <a:off x="9" y="7"/>
                            <a:ext cx="8629" cy="2388"/>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linkedTxbx id="24" seq="1"/>
                        <wps:bodyPr rot="0" vert="horz" wrap="square" lIns="91440" tIns="45720" rIns="91440" bIns="45720" anchor="t" anchorCtr="0" upright="1">
                          <a:noAutofit/>
                        </wps:bodyPr>
                      </wps:wsp>
                      <wps:wsp>
                        <wps:cNvPr id="185" name="Rectangle 10"/>
                        <wps:cNvSpPr>
                          <a:spLocks/>
                        </wps:cNvSpPr>
                        <wps:spPr bwMode="auto">
                          <a:xfrm>
                            <a:off x="210" y="418"/>
                            <a:ext cx="2337"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6E7D2" w14:textId="77777777" w:rsidR="00DA6993" w:rsidRDefault="00DA6993" w:rsidP="00A6135B"/>
                          </w:txbxContent>
                        </wps:txbx>
                        <wps:bodyPr rot="0" vert="horz" wrap="square" lIns="91440" tIns="45720" rIns="91440" bIns="45720" anchor="t" anchorCtr="0" upright="1">
                          <a:noAutofit/>
                        </wps:bodyPr>
                      </wps:wsp>
                      <wps:wsp>
                        <wps:cNvPr id="186" name="Rectangle 11"/>
                        <wps:cNvSpPr>
                          <a:spLocks/>
                        </wps:cNvSpPr>
                        <wps:spPr bwMode="auto">
                          <a:xfrm>
                            <a:off x="210" y="418"/>
                            <a:ext cx="2337"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2CA59" w14:textId="77777777" w:rsidR="00DA6993" w:rsidRDefault="00DA6993" w:rsidP="00A6135B">
                              <w:r>
                                <w:t>£</w:t>
                              </w:r>
                            </w:p>
                          </w:txbxContent>
                        </wps:txbx>
                        <wps:bodyPr rot="0" vert="horz" wrap="square" lIns="91440" tIns="45720" rIns="91440" bIns="45720" anchor="t" anchorCtr="0" upright="1">
                          <a:noAutofit/>
                        </wps:bodyPr>
                      </wps:wsp>
                      <wps:wsp>
                        <wps:cNvPr id="187" name="Rectangle 12"/>
                        <wps:cNvSpPr>
                          <a:spLocks/>
                        </wps:cNvSpPr>
                        <wps:spPr bwMode="auto">
                          <a:xfrm>
                            <a:off x="210" y="959"/>
                            <a:ext cx="3415"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9C487" w14:textId="77777777" w:rsidR="00DA6993" w:rsidRDefault="00DA6993" w:rsidP="00A6135B"/>
                          </w:txbxContent>
                        </wps:txbx>
                        <wps:bodyPr rot="0" vert="horz" wrap="square" lIns="91440" tIns="45720" rIns="91440" bIns="45720" anchor="t" anchorCtr="0" upright="1">
                          <a:noAutofit/>
                        </wps:bodyPr>
                      </wps:wsp>
                      <wps:wsp>
                        <wps:cNvPr id="188" name="Rectangle 13"/>
                        <wps:cNvSpPr>
                          <a:spLocks/>
                        </wps:cNvSpPr>
                        <wps:spPr bwMode="auto">
                          <a:xfrm>
                            <a:off x="210" y="959"/>
                            <a:ext cx="3415"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41E2F" w14:textId="77777777" w:rsidR="00DA6993" w:rsidRDefault="00DA6993" w:rsidP="00A6135B"/>
                          </w:txbxContent>
                        </wps:txbx>
                        <wps:bodyPr rot="0" vert="horz" wrap="square" lIns="91440" tIns="45720" rIns="91440" bIns="45720" anchor="t" anchorCtr="0" upright="1">
                          <a:noAutofit/>
                        </wps:bodyPr>
                      </wps:wsp>
                      <wps:wsp>
                        <wps:cNvPr id="189" name="Rectangle 14"/>
                        <wps:cNvSpPr>
                          <a:spLocks/>
                        </wps:cNvSpPr>
                        <wps:spPr bwMode="auto">
                          <a:xfrm>
                            <a:off x="210" y="1698"/>
                            <a:ext cx="3415"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52BCB" w14:textId="77777777" w:rsidR="00DA6993" w:rsidRDefault="00DA6993" w:rsidP="00A6135B"/>
                          </w:txbxContent>
                        </wps:txbx>
                        <wps:bodyPr rot="0" vert="horz" wrap="square" lIns="91440" tIns="45720" rIns="91440" bIns="45720" anchor="t" anchorCtr="0" upright="1">
                          <a:noAutofit/>
                        </wps:bodyPr>
                      </wps:wsp>
                      <wps:wsp>
                        <wps:cNvPr id="190" name="Rectangle 15"/>
                        <wps:cNvSpPr>
                          <a:spLocks/>
                        </wps:cNvSpPr>
                        <wps:spPr bwMode="auto">
                          <a:xfrm>
                            <a:off x="210" y="1698"/>
                            <a:ext cx="3415"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1A6E3" w14:textId="77777777" w:rsidR="00DA6993" w:rsidRDefault="00DA6993" w:rsidP="00A6135B"/>
                          </w:txbxContent>
                        </wps:txbx>
                        <wps:bodyPr rot="0" vert="horz" wrap="square" lIns="91440" tIns="45720" rIns="91440" bIns="45720" anchor="t" anchorCtr="0" upright="1">
                          <a:noAutofit/>
                        </wps:bodyPr>
                      </wps:wsp>
                      <wps:wsp>
                        <wps:cNvPr id="191" name="Rectangle 16"/>
                        <wps:cNvSpPr>
                          <a:spLocks/>
                        </wps:cNvSpPr>
                        <wps:spPr bwMode="auto">
                          <a:xfrm>
                            <a:off x="5963" y="325"/>
                            <a:ext cx="2516"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9980F" w14:textId="77777777" w:rsidR="00DA6993" w:rsidRDefault="00DA6993" w:rsidP="00A6135B"/>
                          </w:txbxContent>
                        </wps:txbx>
                        <wps:bodyPr rot="0" vert="horz" wrap="square" lIns="91440" tIns="45720" rIns="91440" bIns="45720" anchor="t" anchorCtr="0" upright="1">
                          <a:noAutofit/>
                        </wps:bodyPr>
                      </wps:wsp>
                      <wps:wsp>
                        <wps:cNvPr id="192" name="Rectangle 17"/>
                        <wps:cNvSpPr>
                          <a:spLocks/>
                        </wps:cNvSpPr>
                        <wps:spPr bwMode="auto">
                          <a:xfrm>
                            <a:off x="5963" y="325"/>
                            <a:ext cx="2516"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B9A17" w14:textId="77777777" w:rsidR="00DA6993" w:rsidRDefault="00DA6993" w:rsidP="00A6135B"/>
                          </w:txbxContent>
                        </wps:txbx>
                        <wps:bodyPr rot="0" vert="horz" wrap="square" lIns="91440" tIns="45720" rIns="91440" bIns="45720" anchor="t" anchorCtr="0" upright="1">
                          <a:noAutofit/>
                        </wps:bodyPr>
                      </wps:wsp>
                      <wps:wsp>
                        <wps:cNvPr id="193" name="Rectangle 18"/>
                        <wps:cNvSpPr>
                          <a:spLocks/>
                        </wps:cNvSpPr>
                        <wps:spPr bwMode="auto">
                          <a:xfrm>
                            <a:off x="7222" y="1143"/>
                            <a:ext cx="539"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53859" w14:textId="77777777" w:rsidR="00DA6993" w:rsidRDefault="00DA6993" w:rsidP="00A6135B"/>
                          </w:txbxContent>
                        </wps:txbx>
                        <wps:bodyPr rot="0" vert="horz" wrap="square" lIns="91440" tIns="45720" rIns="91440" bIns="45720" anchor="t" anchorCtr="0" upright="1">
                          <a:noAutofit/>
                        </wps:bodyPr>
                      </wps:wsp>
                      <wps:wsp>
                        <wps:cNvPr id="194" name="Rectangle 19"/>
                        <wps:cNvSpPr>
                          <a:spLocks/>
                        </wps:cNvSpPr>
                        <wps:spPr bwMode="auto">
                          <a:xfrm>
                            <a:off x="6323" y="1878"/>
                            <a:ext cx="1977"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7B08D" w14:textId="77777777" w:rsidR="00DA6993" w:rsidRDefault="00DA6993" w:rsidP="00A6135B"/>
                          </w:txbxContent>
                        </wps:txbx>
                        <wps:bodyPr rot="0" vert="horz" wrap="square" lIns="91440" tIns="45720" rIns="91440" bIns="45720" anchor="t" anchorCtr="0" upright="1">
                          <a:noAutofit/>
                        </wps:bodyPr>
                      </wps:wsp>
                      <wps:wsp>
                        <wps:cNvPr id="195" name="Rectangle 20"/>
                        <wps:cNvSpPr>
                          <a:spLocks/>
                        </wps:cNvSpPr>
                        <wps:spPr bwMode="auto">
                          <a:xfrm>
                            <a:off x="6323" y="1878"/>
                            <a:ext cx="1977"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4">
                          <w:txbxContent>
                            <w:p w14:paraId="6F17381B" w14:textId="77777777" w:rsidR="00DA6993" w:rsidRDefault="00DA6993" w:rsidP="00A6135B">
                              <w:pPr>
                                <w:rPr>
                                  <w:u w:val="single"/>
                                </w:rPr>
                              </w:pPr>
                              <w:r>
                                <w:rPr>
                                  <w:u w:val="single"/>
                                </w:rPr>
                                <w:t xml:space="preserve">Date: </w:t>
                              </w:r>
                            </w:p>
                            <w:p w14:paraId="68D060DD" w14:textId="77777777" w:rsidR="00DA6993" w:rsidRDefault="00DA6993" w:rsidP="00A6135B">
                              <w:pPr>
                                <w:rPr>
                                  <w:u w:val="single"/>
                                </w:rPr>
                              </w:pPr>
                              <w:r>
                                <w:rPr>
                                  <w:u w:val="single"/>
                                </w:rPr>
                                <w:t xml:space="preserve"> </w:t>
                              </w:r>
                            </w:p>
                          </w:txbxContent>
                        </wps:txbx>
                        <wps:bodyPr rot="0" vert="horz" wrap="square" lIns="91440" tIns="45720" rIns="91440" bIns="45720" anchor="t" anchorCtr="0" upright="1">
                          <a:noAutofit/>
                        </wps:bodyPr>
                      </wps:wsp>
                      <wps:wsp>
                        <wps:cNvPr id="196" name="Rectangle 21"/>
                        <wps:cNvSpPr>
                          <a:spLocks/>
                        </wps:cNvSpPr>
                        <wps:spPr bwMode="auto">
                          <a:xfrm>
                            <a:off x="7199" y="1130"/>
                            <a:ext cx="574"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BCAB2" w14:textId="77777777" w:rsidR="00DA6993" w:rsidRDefault="00DA6993" w:rsidP="00A6135B"/>
                          </w:txbxContent>
                        </wps:txbx>
                        <wps:bodyPr rot="0" vert="horz" wrap="square" lIns="91440" tIns="45720" rIns="91440" bIns="45720" anchor="t" anchorCtr="0" upright="1">
                          <a:noAutofit/>
                        </wps:bodyPr>
                      </wps:wsp>
                      <wps:wsp>
                        <wps:cNvPr id="197" name="Rectangle 22"/>
                        <wps:cNvSpPr>
                          <a:spLocks/>
                        </wps:cNvSpPr>
                        <wps:spPr bwMode="auto">
                          <a:xfrm>
                            <a:off x="7209" y="1140"/>
                            <a:ext cx="554" cy="359"/>
                          </a:xfrm>
                          <a:prstGeom prst="rect">
                            <a:avLst/>
                          </a:prstGeom>
                          <a:noFill/>
                          <a:ln w="126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7C24DA" w14:textId="77777777" w:rsidR="00DA6993" w:rsidRDefault="00DA6993" w:rsidP="00A613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6009F" id="Group 182" o:spid="_x0000_s1040" style="position:absolute;margin-left:61.3pt;margin-top:324.75pt;width:432.3pt;height:193.1pt;z-index:-251651072;mso-position-horizontal-relative:page;mso-position-vertical-relative:page" coordorigin="8,7" coordsize="8630,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srUgQAAM8mAAAOAAAAZHJzL2Uyb0RvYy54bWzsmt2OmzgUx+9X6jsg7juJDYSAJlOt2s6o&#10;Une32nYfwAHzoQKmNplk+vQ9tsGQBKlSJ9MNErmIMDbGPv75j8+xb98cysJ6pFzkrNrY6GZpW7SK&#10;WJxX6cb+78v967VtiYZUMSlYRTf2ExX2m7tXf9zu65BilrEiptyCSioR7uuNnTVNHS4WIspoScQN&#10;q2kFmQnjJWkgydNFzMkeai+LBV4uV4s943HNWUSFgLvvdKZ9p+pPEho1/ySJoI1VbGxoW6P+ufrf&#10;yv/F3S0JU07qLI/aZpBfaEVJ8gpeaqp6Rxpi7Xh+VlWZR5wJljQ3ESsXLEnyiKo+QG/Q8qQ3D5zt&#10;atWXNNyntTETmPbETr9cbfT34wOvP9efuG49XH5k0VcBdlns6zQc5st0qgtb2/1fLIbxJLuGqY4f&#10;El7KKqBL1kHZ98nYlx4aK4KbnhssMYJhiCAPux52/HYEogyGST4HuECer8clyt63T65XTveYs17L&#10;3AUJ9StVM9tmyWEHjkRvKvE8U33OSE3VCAhpik/cymPAfO3YVkVK6P+/QBip0oJaqlXy9VCus6cY&#10;GnOQI4sJsPlPzXhkjs6M6xUOWhueGoOENRfNA2WlJS82Nof2qfEhjx9Fo+3WFZHDJViRx/d5UagE&#10;T7dvC249Epgt9+rXmvqoWFHJwhWTj+ka5R0YB90pPQjNYXvQxsKyDpm5ZfET9JkzPQtBNeAiY/y7&#10;be1hBm5s8W1HOLWt4kMF4xYg15VTViVcz8eQ4MOc7TCHVBFUtbEb29KXbxs9zXc1z9MM3oSUHSr2&#10;JyCb5MoWfava9gM6v40h95yhoDPVJRkCVvop9RIMGRJIWFTWHkbOQ44y9hE2YkjXUv3G6CrzBr4I&#10;RV6CGJhCJMwoid9XMaBEwobkhb4GFRhhr8irrzT+0hGIYbYK+k0SMJM4pmbeOYmg0q2tLomiEn+A&#10;0UVKLUnY4Ygdx9eS5nhqEhh5v0ZFczrbzIp29FVcjXBk5tzUOLo6Veu/qO7M3+iqDCTkdFWGzOrj&#10;JfgLtFj1Oua4CMRULm+noGPezNEoR7DqPuPIaP7UOLpiHVvN/I3yByv2M/6M5r8Ef2gVnCzIpiVk&#10;Kl7QO3Ozi6k97wA85jOQjOhPDqQrVjIT/Jk9gqFHEKARAI3qXxJAL1iBly/XXVgB3i/JsIfAL5nK&#10;ksxEgGaQjkDCIyAZ1Z8cSNerZBBknWNkIzGyYCTir4NYctlxSQB9jAF2UDKEXOV09FLmOW3c/9nO&#10;5RUDaAJGswIeKeDIdgEyX4tLArhyZMBcArj2T7wCFPjTCdPCNJqlbEzKRsL9vexPj6Qr1jITNJq1&#10;7EjLRjYKsNH9SxLoo0BvfyIEBwhADgYfUx8UVbkF/tXvOGET/ZlBOgJpJOLfy/5FQcLLDiQ4lHAM&#10;kteB9NytyzMlQ3i1dv/PnXSz56S96imF2NS5IDg1pY4KtSe85LGsYVqd+ujPod39AAAA//8DAFBL&#10;AwQUAAYACAAAACEAACW1WOIAAAAMAQAADwAAAGRycy9kb3ducmV2LnhtbEyPQU+DQBCF7yb+h82Y&#10;eLMLVGiLLE3TqKemia2J8baFKZCys4TdAv33jic9vrwvb77J1pNpxYC9aywpCGcBCKTClg1VCj6P&#10;b09LEM5rKnVrCRXc0ME6v7/LdFrakT5wOPhK8Ai5VCuove9SKV1Ro9FuZjsk7s62N9pz7CtZ9nrk&#10;cdPKKAgSaXRDfKHWHW5rLC6Hq1HwPupxMw9fh93lvL19H+P91y5EpR4fps0LCI+T/4PhV5/VIWen&#10;k71S6UTLOYoSRhUkz6sYBBOr5SICceIqmMcLkHkm/z+R/wAAAP//AwBQSwECLQAUAAYACAAAACEA&#10;toM4kv4AAADhAQAAEwAAAAAAAAAAAAAAAAAAAAAAW0NvbnRlbnRfVHlwZXNdLnhtbFBLAQItABQA&#10;BgAIAAAAIQA4/SH/1gAAAJQBAAALAAAAAAAAAAAAAAAAAC8BAABfcmVscy8ucmVsc1BLAQItABQA&#10;BgAIAAAAIQAKu3srUgQAAM8mAAAOAAAAAAAAAAAAAAAAAC4CAABkcnMvZTJvRG9jLnhtbFBLAQIt&#10;ABQABgAIAAAAIQAAJbVY4gAAAAwBAAAPAAAAAAAAAAAAAAAAAKwGAABkcnMvZG93bnJldi54bWxQ&#10;SwUGAAAAAAQABADzAAAAuwcAAAAA&#10;" o:allowincell="f">
                <v:rect id="Rectangle 8" o:spid="_x0000_s1041" style="position:absolute;left:8;top:7;width:862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nMwwAAANwAAAAPAAAAZHJzL2Rvd25yZXYueG1sRE9La8JA&#10;EL4X/A/LCL3VjS0tIbqKCIa2ePFx8TbJjklwdzZkt0n677uC0Nt8fM9ZrkdrRE+dbxwrmM8SEMSl&#10;0w1XCs6n3UsKwgdkjcYxKfglD+vV5GmJmXYDH6g/hkrEEPYZKqhDaDMpfVmTRT9zLXHkrq6zGCLs&#10;Kqk7HGK4NfI1ST6kxYZjQ40tbWsqb8cfq6D42h9C/n3O+7SoWuOKy3zv3pV6no6bBYhAY/gXP9yf&#10;Os5P3+D+TLxArv4AAAD//wMAUEsBAi0AFAAGAAgAAAAhANvh9svuAAAAhQEAABMAAAAAAAAAAAAA&#10;AAAAAAAAAFtDb250ZW50X1R5cGVzXS54bWxQSwECLQAUAAYACAAAACEAWvQsW78AAAAVAQAACwAA&#10;AAAAAAAAAAAAAAAfAQAAX3JlbHMvLnJlbHNQSwECLQAUAAYACAAAACEAnocpzMMAAADcAAAADwAA&#10;AAAAAAAAAAAAAAAHAgAAZHJzL2Rvd25yZXYueG1sUEsFBgAAAAADAAMAtwAAAPcCAAAAAA==&#10;" stroked="f">
                  <v:path arrowok="t"/>
                  <v:textbox>
                    <w:txbxContent>
                      <w:p w14:paraId="297025AA" w14:textId="77777777" w:rsidR="00DA6993" w:rsidRDefault="00DA6993" w:rsidP="00A6135B"/>
                    </w:txbxContent>
                  </v:textbox>
                </v:rect>
                <v:rect id="Rectangle 9" o:spid="_x0000_s1042" style="position:absolute;left:9;top:7;width:862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swwAAANwAAAAPAAAAZHJzL2Rvd25yZXYueG1sRE9La8JA&#10;EL4L/Q/LFHrTTW2UkGYjUugD6aUqnsfsNAnuzsbsqvHfuwWht/n4nlMsBmvEmXrfOlbwPElAEFdO&#10;t1wr2G7exxkIH5A1Gsek4EoeFuXDqMBcuwv/0HkdahFD2OeooAmhy6X0VUMW/cR1xJH7db3FEGFf&#10;S93jJYZbI6dJMpcWW44NDXb01lB1WJ+sgmX6Ykw3/zik5pTtP687nK2+j0o9PQ7LVxCBhvAvvru/&#10;dJyfpfD3TLxAljcAAAD//wMAUEsBAi0AFAAGAAgAAAAhANvh9svuAAAAhQEAABMAAAAAAAAAAAAA&#10;AAAAAAAAAFtDb250ZW50X1R5cGVzXS54bWxQSwECLQAUAAYACAAAACEAWvQsW78AAAAVAQAACwAA&#10;AAAAAAAAAAAAAAAfAQAAX3JlbHMvLnJlbHNQSwECLQAUAAYACAAAACEAdfkn7MMAAADcAAAADwAA&#10;AAAAAAAAAAAAAAAHAgAAZHJzL2Rvd25yZXYueG1sUEsFBgAAAAADAAMAtwAAAPcCAAAAAA==&#10;" filled="f" strokeweight=".26425mm">
                  <v:path arrowok="t"/>
                  <v:textbox>
                    <w:txbxContent/>
                  </v:textbox>
                </v:rect>
                <v:rect id="Rectangle 10" o:spid="_x0000_s1043" style="position:absolute;left:210;top:418;width:233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jwQAAANwAAAAPAAAAZHJzL2Rvd25yZXYueG1sRE9Ni8Iw&#10;EL0v+B/CCN7WtAsupRqLCIqKF10ve5s2Y1tsJqXJ1vrvzYLgbR7vcxbZYBrRU+dqywriaQSCuLC6&#10;5lLB5WfzmYBwHlljY5kUPMhBthx9LDDV9s4n6s++FCGEXYoKKu/bVEpXVGTQTW1LHLir7Qz6ALtS&#10;6g7vIdw08iuKvqXBmkNDhS2tKypu5z+jIN8fT357uGz7JC/bxua/8dHOlJqMh9UchKfBv8Uv906H&#10;+ckM/p8JF8jlEwAA//8DAFBLAQItABQABgAIAAAAIQDb4fbL7gAAAIUBAAATAAAAAAAAAAAAAAAA&#10;AAAAAABbQ29udGVudF9UeXBlc10ueG1sUEsBAi0AFAAGAAgAAAAhAFr0LFu/AAAAFQEAAAsAAAAA&#10;AAAAAAAAAAAAHwEAAF9yZWxzLy5yZWxzUEsBAi0AFAAGAAgAAAAhAH4iFCPBAAAA3AAAAA8AAAAA&#10;AAAAAAAAAAAABwIAAGRycy9kb3ducmV2LnhtbFBLBQYAAAAAAwADALcAAAD1AgAAAAA=&#10;" stroked="f">
                  <v:path arrowok="t"/>
                  <v:textbox>
                    <w:txbxContent>
                      <w:p w14:paraId="15F6E7D2" w14:textId="77777777" w:rsidR="00DA6993" w:rsidRDefault="00DA6993" w:rsidP="00A6135B"/>
                    </w:txbxContent>
                  </v:textbox>
                </v:rect>
                <v:rect id="Rectangle 11" o:spid="_x0000_s1044" style="position:absolute;left:210;top:418;width:233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wAwwAAANwAAAAPAAAAZHJzL2Rvd25yZXYueG1sRE9La8JA&#10;EL4L/odlhN50Y2tDiNmICH0gXmpLz9PsmAR3Z9PsqvHfu0Kht/n4nlOsBmvEmXrfOlYwnyUgiCun&#10;W64VfH2+TDMQPiBrNI5JwZU8rMrxqMBcuwt/0HkfahFD2OeooAmhy6X0VUMW/cx1xJE7uN5iiLCv&#10;pe7xEsOtkY9JkkqLLceGBjvaNFQd9yerYL14MqZLX48Lc8p+3q7f+Lzd/Sr1MBnWSxCBhvAv/nO/&#10;6zg/S+H+TLxAljcAAAD//wMAUEsBAi0AFAAGAAgAAAAhANvh9svuAAAAhQEAABMAAAAAAAAAAAAA&#10;AAAAAAAAAFtDb250ZW50X1R5cGVzXS54bWxQSwECLQAUAAYACAAAACEAWvQsW78AAAAVAQAACwAA&#10;AAAAAAAAAAAAAAAfAQAAX3JlbHMvLnJlbHNQSwECLQAUAAYACAAAACEA6mccAMMAAADcAAAADwAA&#10;AAAAAAAAAAAAAAAHAgAAZHJzL2Rvd25yZXYueG1sUEsFBgAAAAADAAMAtwAAAPcCAAAAAA==&#10;" filled="f" strokeweight=".26425mm">
                  <v:path arrowok="t"/>
                  <v:textbox>
                    <w:txbxContent>
                      <w:p w14:paraId="6962CA59" w14:textId="77777777" w:rsidR="00DA6993" w:rsidRDefault="00DA6993" w:rsidP="00A6135B">
                        <w:r>
                          <w:t>£</w:t>
                        </w:r>
                      </w:p>
                    </w:txbxContent>
                  </v:textbox>
                </v:rect>
                <v:rect id="Rectangle 12" o:spid="_x0000_s1045" style="position:absolute;left:210;top:959;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PwwAAANwAAAAPAAAAZHJzL2Rvd25yZXYueG1sRE9La8JA&#10;EL4X/A/LCL3VjYW2IbqKCIa2ePFx8TbJjklwdzZkt0n677uC0Nt8fM9ZrkdrRE+dbxwrmM8SEMSl&#10;0w1XCs6n3UsKwgdkjcYxKfglD+vV5GmJmXYDH6g/hkrEEPYZKqhDaDMpfVmTRT9zLXHkrq6zGCLs&#10;Kqk7HGK4NfI1Sd6lxYZjQ40tbWsqb8cfq6D42h9C/n3O+7SoWuOKy3zv3pR6no6bBYhAY/gXP9yf&#10;Os5PP+D+TLxArv4AAAD//wMAUEsBAi0AFAAGAAgAAAAhANvh9svuAAAAhQEAABMAAAAAAAAAAAAA&#10;AAAAAAAAAFtDb250ZW50X1R5cGVzXS54bWxQSwECLQAUAAYACAAAACEAWvQsW78AAAAVAQAACwAA&#10;AAAAAAAAAAAAAAAfAQAAX3JlbHMvLnJlbHNQSwECLQAUAAYACAAAACEA4bwvz8MAAADcAAAADwAA&#10;AAAAAAAAAAAAAAAHAgAAZHJzL2Rvd25yZXYueG1sUEsFBgAAAAADAAMAtwAAAPcCAAAAAA==&#10;" stroked="f">
                  <v:path arrowok="t"/>
                  <v:textbox>
                    <w:txbxContent>
                      <w:p w14:paraId="3BB9C487" w14:textId="77777777" w:rsidR="00DA6993" w:rsidRDefault="00DA6993" w:rsidP="00A6135B"/>
                    </w:txbxContent>
                  </v:textbox>
                </v:rect>
                <v:rect id="Rectangle 13" o:spid="_x0000_s1046" style="position:absolute;left:210;top:959;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C3pxQAAANwAAAAPAAAAZHJzL2Rvd25yZXYueG1sRI9Pb8Iw&#10;DMXvSHyHyEi7QboNUFUICE3aHyEuY9POpvHaisTpmgDl288HJG623vN7Py/XvXfqTF1sAht4nGSg&#10;iMtgG64MfH+9jnNQMSFbdIHJwJUirFfDwRILGy78Sed9qpSEcCzQQJ1SW2gdy5o8xkloiUX7DZ3H&#10;JGtXadvhRcK9009ZNtceG5aGGlt6qak87k/ewGb67Fw7fztO3Sk/vF9/cLbd/RnzMOo3C1CJ+nQ3&#10;364/rODnQivPyAR69Q8AAP//AwBQSwECLQAUAAYACAAAACEA2+H2y+4AAACFAQAAEwAAAAAAAAAA&#10;AAAAAAAAAAAAW0NvbnRlbnRfVHlwZXNdLnhtbFBLAQItABQABgAIAAAAIQBa9CxbvwAAABUBAAAL&#10;AAAAAAAAAAAAAAAAAB8BAABfcmVscy8ucmVsc1BLAQItABQABgAIAAAAIQD0tC3pxQAAANwAAAAP&#10;AAAAAAAAAAAAAAAAAAcCAABkcnMvZG93bnJldi54bWxQSwUGAAAAAAMAAwC3AAAA+QIAAAAA&#10;" filled="f" strokeweight=".26425mm">
                  <v:path arrowok="t"/>
                  <v:textbox>
                    <w:txbxContent>
                      <w:p w14:paraId="22641E2F" w14:textId="77777777" w:rsidR="00DA6993" w:rsidRDefault="00DA6993" w:rsidP="00A6135B"/>
                    </w:txbxContent>
                  </v:textbox>
                </v:rect>
                <v:rect id="Rectangle 14" o:spid="_x0000_s1047" style="position:absolute;left:210;top:1698;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mwwAAANwAAAAPAAAAZHJzL2Rvd25yZXYueG1sRE9Na8JA&#10;EL0X/A/LCL01GwuVNLqKCJVaconNxdskOybB7GzIbmP8912h0Ns83uest5PpxEiDay0rWEQxCOLK&#10;6pZrBcX3x0sCwnlkjZ1lUnAnB9vN7GmNqbY3zmk8+VqEEHYpKmi871MpXdWQQRfZnjhwFzsY9AEO&#10;tdQD3kK46eRrHC+lwZZDQ4M97Ruqrqcfo6A8Zrk/fBWHMSnrvrPleZHZN6We59NuBcLT5P/Ff+5P&#10;HeYn7/B4JlwgN78AAAD//wMAUEsBAi0AFAAGAAgAAAAhANvh9svuAAAAhQEAABMAAAAAAAAAAAAA&#10;AAAAAAAAAFtDb250ZW50X1R5cGVzXS54bWxQSwECLQAUAAYACAAAACEAWvQsW78AAAAVAQAACwAA&#10;AAAAAAAAAAAAAAAfAQAAX3JlbHMvLnJlbHNQSwECLQAUAAYACAAAACEA/28eJsMAAADcAAAADwAA&#10;AAAAAAAAAAAAAAAHAgAAZHJzL2Rvd25yZXYueG1sUEsFBgAAAAADAAMAtwAAAPcCAAAAAA==&#10;" stroked="f">
                  <v:path arrowok="t"/>
                  <v:textbox>
                    <w:txbxContent>
                      <w:p w14:paraId="31652BCB" w14:textId="77777777" w:rsidR="00DA6993" w:rsidRDefault="00DA6993" w:rsidP="00A6135B"/>
                    </w:txbxContent>
                  </v:textbox>
                </v:rect>
                <v:rect id="Rectangle 15" o:spid="_x0000_s1048" style="position:absolute;left:210;top:1698;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cyxQAAANwAAAAPAAAAZHJzL2Rvd25yZXYueG1sRI9Bb8Iw&#10;DIXvk/gPkZF2g3QMEOsICCGxTYgLbNrZa7y2InFKE6D8+/mAtJut9/ze5/my805dqI11YANPwwwU&#10;cRFszaWBr8/NYAYqJmSLLjAZuFGE5aL3MMfchivv6XJIpZIQjjkaqFJqcq1jUZHHOAwNsWi/ofWY&#10;ZG1LbVu8Srh3epRlU+2xZmmosKF1RcXxcPYGVuNn55rp23HszrOf99s3Tra7kzGP/W71CipRl/7N&#10;9+sPK/gvgi/PyAR68QcAAP//AwBQSwECLQAUAAYACAAAACEA2+H2y+4AAACFAQAAEwAAAAAAAAAA&#10;AAAAAAAAAAAAW0NvbnRlbnRfVHlwZXNdLnhtbFBLAQItABQABgAIAAAAIQBa9CxbvwAAABUBAAAL&#10;AAAAAAAAAAAAAAAAAB8BAABfcmVscy8ucmVsc1BLAQItABQABgAIAAAAIQCPG7cyxQAAANwAAAAP&#10;AAAAAAAAAAAAAAAAAAcCAABkcnMvZG93bnJldi54bWxQSwUGAAAAAAMAAwC3AAAA+QIAAAAA&#10;" filled="f" strokeweight=".26425mm">
                  <v:path arrowok="t"/>
                  <v:textbox>
                    <w:txbxContent>
                      <w:p w14:paraId="73B1A6E3" w14:textId="77777777" w:rsidR="00DA6993" w:rsidRDefault="00DA6993" w:rsidP="00A6135B"/>
                    </w:txbxContent>
                  </v:textbox>
                </v:rect>
                <v:rect id="Rectangle 16" o:spid="_x0000_s1049" style="position:absolute;left:5963;top:325;width:2516;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T9wgAAANwAAAAPAAAAZHJzL2Rvd25yZXYueG1sRE9Ni8Iw&#10;EL0L/ocwgjdNKyjaNYoIiiterF72Nm1m27LNpDSxdv+9ERb2No/3Oettb2rRUesqywriaQSCOLe6&#10;4kLB/XaYLEE4j6yxtkwKfsnBdjMcrDHR9slX6lJfiBDCLkEFpfdNIqXLSzLoprYhDty3bQ36ANtC&#10;6hafIdzUchZFC2mw4tBQYkP7kvKf9GEUZJ+Xqz+e78dumRVNbbOv+GLnSo1H/e4DhKfe/4v/3Ccd&#10;5q9ieD8TLpCbFwAAAP//AwBQSwECLQAUAAYACAAAACEA2+H2y+4AAACFAQAAEwAAAAAAAAAAAAAA&#10;AAAAAAAAW0NvbnRlbnRfVHlwZXNdLnhtbFBLAQItABQABgAIAAAAIQBa9CxbvwAAABUBAAALAAAA&#10;AAAAAAAAAAAAAB8BAABfcmVscy8ucmVsc1BLAQItABQABgAIAAAAIQCEwIT9wgAAANwAAAAPAAAA&#10;AAAAAAAAAAAAAAcCAABkcnMvZG93bnJldi54bWxQSwUGAAAAAAMAAwC3AAAA9gIAAAAA&#10;" stroked="f">
                  <v:path arrowok="t"/>
                  <v:textbox>
                    <w:txbxContent>
                      <w:p w14:paraId="4B69980F" w14:textId="77777777" w:rsidR="00DA6993" w:rsidRDefault="00DA6993" w:rsidP="00A6135B"/>
                    </w:txbxContent>
                  </v:textbox>
                </v:rect>
                <v:rect id="Rectangle 17" o:spid="_x0000_s1050" style="position:absolute;left:5963;top:325;width:2516;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zewgAAANwAAAAPAAAAZHJzL2Rvd25yZXYueG1sRE9LawIx&#10;EL4X/A9hBG816xNdjSKFtiJeakvP42bcXUwm6ybq+u+NIHibj+8582VjjbhQ7UvHCnrdBARx5nTJ&#10;uYK/38/3CQgfkDUax6TgRh6Wi9bbHFPtrvxDl13IRQxhn6KCIoQqldJnBVn0XVcRR+7gaoshwjqX&#10;usZrDLdG9pNkLC2WHBsKrOijoOy4O1sFq+HAmGr8dRya82T/ffvH0WZ7UqrTblYzEIGa8BI/3Wsd&#10;50/78HgmXiAXdwAAAP//AwBQSwECLQAUAAYACAAAACEA2+H2y+4AAACFAQAAEwAAAAAAAAAAAAAA&#10;AAAAAAAAW0NvbnRlbnRfVHlwZXNdLnhtbFBLAQItABQABgAIAAAAIQBa9CxbvwAAABUBAAALAAAA&#10;AAAAAAAAAAAAAB8BAABfcmVscy8ucmVsc1BLAQItABQABgAIAAAAIQAQhYzewgAAANwAAAAPAAAA&#10;AAAAAAAAAAAAAAcCAABkcnMvZG93bnJldi54bWxQSwUGAAAAAAMAAwC3AAAA9gIAAAAA&#10;" filled="f" strokeweight=".26425mm">
                  <v:path arrowok="t"/>
                  <v:textbox>
                    <w:txbxContent>
                      <w:p w14:paraId="43CB9A17" w14:textId="77777777" w:rsidR="00DA6993" w:rsidRDefault="00DA6993" w:rsidP="00A6135B"/>
                    </w:txbxContent>
                  </v:textbox>
                </v:rect>
                <v:rect id="Rectangle 18" o:spid="_x0000_s1051" style="position:absolute;left:7222;top:1143;width:53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FwwAAANwAAAAPAAAAZHJzL2Rvd25yZXYueG1sRE9La8JA&#10;EL4L/Q/LFHrTTesDTbOKCG2leGlaeh6z0yS4Oxuza4z/3i0I3ubje0626q0RHbW+dqzgeZSAIC6c&#10;rrlU8PP9NpyD8AFZo3FMCi7kYbV8GGSYanfmL+ryUIoYwj5FBVUITSqlLyqy6EeuIY7cn2sthgjb&#10;UuoWzzHcGvmSJDNpsebYUGFDm4qKQ36yCtaTsTHN7P0wMaf5/uPyi9PP3VGpp8d+/QoiUB/u4pt7&#10;q+P8xRj+n4kXyOUVAAD//wMAUEsBAi0AFAAGAAgAAAAhANvh9svuAAAAhQEAABMAAAAAAAAAAAAA&#10;AAAAAAAAAFtDb250ZW50X1R5cGVzXS54bWxQSwECLQAUAAYACAAAACEAWvQsW78AAAAVAQAACwAA&#10;AAAAAAAAAAAAAAAfAQAAX3JlbHMvLnJlbHNQSwECLQAUAAYACAAAACEAf8kpRcMAAADcAAAADwAA&#10;AAAAAAAAAAAAAAAHAgAAZHJzL2Rvd25yZXYueG1sUEsFBgAAAAADAAMAtwAAAPcCAAAAAA==&#10;" filled="f" strokeweight=".26425mm">
                  <v:path arrowok="t"/>
                  <v:textbox>
                    <w:txbxContent>
                      <w:p w14:paraId="4F653859" w14:textId="77777777" w:rsidR="00DA6993" w:rsidRDefault="00DA6993" w:rsidP="00A6135B"/>
                    </w:txbxContent>
                  </v:textbox>
                </v:rect>
                <v:rect id="Rectangle 19" o:spid="_x0000_s1052" style="position:absolute;left:6323;top:1878;width:197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dlwQAAANwAAAAPAAAAZHJzL2Rvd25yZXYueG1sRE9Li8Iw&#10;EL4L/ocwgjdNFV20axQRFBUvPi57mzazbdlmUppY6783woK3+fies1i1phQN1a6wrGA0jEAQp1YX&#10;nCm4XbeDGQjnkTWWlknBkxyslt3OAmNtH3ym5uIzEULYxagg976KpXRpTgbd0FbEgfu1tUEfYJ1J&#10;XeMjhJtSjqPoSxosODTkWNEmp/TvcjcKksPp7HfH266ZJVlV2uRndLJTpfq9dv0NwlPrP+J/916H&#10;+fMJvJ8JF8jlCwAA//8DAFBLAQItABQABgAIAAAAIQDb4fbL7gAAAIUBAAATAAAAAAAAAAAAAAAA&#10;AAAAAABbQ29udGVudF9UeXBlc10ueG1sUEsBAi0AFAAGAAgAAAAhAFr0LFu/AAAAFQEAAAsAAAAA&#10;AAAAAAAAAAAAHwEAAF9yZWxzLy5yZWxzUEsBAi0AFAAGAAgAAAAhAJS3J2XBAAAA3AAAAA8AAAAA&#10;AAAAAAAAAAAABwIAAGRycy9kb3ducmV2LnhtbFBLBQYAAAAAAwADALcAAAD1AgAAAAA=&#10;" stroked="f">
                  <v:path arrowok="t"/>
                  <v:textbox>
                    <w:txbxContent>
                      <w:p w14:paraId="3267B08D" w14:textId="77777777" w:rsidR="00DA6993" w:rsidRDefault="00DA6993" w:rsidP="00A6135B"/>
                    </w:txbxContent>
                  </v:textbox>
                </v:rect>
                <v:rect id="Rectangle 20" o:spid="_x0000_s1053" style="position:absolute;left:6323;top:1878;width:197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SqwgAAANwAAAAPAAAAZHJzL2Rvd25yZXYueG1sRE9LawIx&#10;EL4L/Q9hBG+atT7QrVFE8EHpxQeex810dzGZrJuo679vCoXe5uN7zmzRWCMeVPvSsYJ+LwFBnDld&#10;cq7gdFx3JyB8QNZoHJOCF3lYzN9aM0y1e/KeHoeQixjCPkUFRQhVKqXPCrLoe64ijty3qy2GCOtc&#10;6hqfMdwa+Z4kY2mx5NhQYEWrgrLr4W4VLIcDY6rx5jo098ll+zrj6PPrplSn3Sw/QARqwr/4z73T&#10;cf50BL/PxAvk/AcAAP//AwBQSwECLQAUAAYACAAAACEA2+H2y+4AAACFAQAAEwAAAAAAAAAAAAAA&#10;AAAAAAAAW0NvbnRlbnRfVHlwZXNdLnhtbFBLAQItABQABgAIAAAAIQBa9CxbvwAAABUBAAALAAAA&#10;AAAAAAAAAAAAAB8BAABfcmVscy8ucmVsc1BLAQItABQABgAIAAAAIQCfbBSqwgAAANwAAAAPAAAA&#10;AAAAAAAAAAAAAAcCAABkcnMvZG93bnJldi54bWxQSwUGAAAAAAMAAwC3AAAA9gIAAAAA&#10;" filled="f" strokeweight=".26425mm">
                  <v:path arrowok="t"/>
                  <v:textbox style="mso-next-textbox:#Rectangle 9">
                    <w:txbxContent>
                      <w:p w14:paraId="6F17381B" w14:textId="77777777" w:rsidR="00DA6993" w:rsidRDefault="00DA6993" w:rsidP="00A6135B">
                        <w:pPr>
                          <w:rPr>
                            <w:u w:val="single"/>
                          </w:rPr>
                        </w:pPr>
                        <w:r>
                          <w:rPr>
                            <w:u w:val="single"/>
                          </w:rPr>
                          <w:t xml:space="preserve">Date: </w:t>
                        </w:r>
                      </w:p>
                      <w:p w14:paraId="68D060DD" w14:textId="77777777" w:rsidR="00DA6993" w:rsidRDefault="00DA6993" w:rsidP="00A6135B">
                        <w:pPr>
                          <w:rPr>
                            <w:u w:val="single"/>
                          </w:rPr>
                        </w:pPr>
                        <w:r>
                          <w:rPr>
                            <w:u w:val="single"/>
                          </w:rPr>
                          <w:t xml:space="preserve"> </w:t>
                        </w:r>
                      </w:p>
                    </w:txbxContent>
                  </v:textbox>
                </v:rect>
                <v:rect id="Rectangle 21" o:spid="_x0000_s1054" style="position:absolute;left:7199;top:1130;width:574;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yJwgAAANwAAAAPAAAAZHJzL2Rvd25yZXYueG1sRE9Li8Iw&#10;EL4L/ocwwt40dUHRalpEUNzFi4+Lt2kztsVmUppsrf/eLCzsbT6+56zT3tSio9ZVlhVMJxEI4tzq&#10;igsF18tuvADhPLLG2jIpeJGDNBkO1hhr++QTdWdfiBDCLkYFpfdNLKXLSzLoJrYhDtzdtgZ9gG0h&#10;dYvPEG5q+RlFc2mw4tBQYkPbkvLH+ccoyL6OJ7//vu67RVY0tc1u06OdKfUx6jcrEJ56/y/+cx90&#10;mL+cw+8z4QKZvAEAAP//AwBQSwECLQAUAAYACAAAACEA2+H2y+4AAACFAQAAEwAAAAAAAAAAAAAA&#10;AAAAAAAAW0NvbnRlbnRfVHlwZXNdLnhtbFBLAQItABQABgAIAAAAIQBa9CxbvwAAABUBAAALAAAA&#10;AAAAAAAAAAAAAB8BAABfcmVscy8ucmVsc1BLAQItABQABgAIAAAAIQALKRyJwgAAANwAAAAPAAAA&#10;AAAAAAAAAAAAAAcCAABkcnMvZG93bnJldi54bWxQSwUGAAAAAAMAAwC3AAAA9gIAAAAA&#10;" stroked="f">
                  <v:path arrowok="t"/>
                  <v:textbox>
                    <w:txbxContent>
                      <w:p w14:paraId="10FBCAB2" w14:textId="77777777" w:rsidR="00DA6993" w:rsidRDefault="00DA6993" w:rsidP="00A6135B"/>
                    </w:txbxContent>
                  </v:textbox>
                </v:rect>
                <v:rect id="Rectangle 22" o:spid="_x0000_s1055" style="position:absolute;left:7209;top:1140;width:55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H6wgAAANwAAAAPAAAAZHJzL2Rvd25yZXYueG1sRE9NawIx&#10;EL0L/ocwQm81awVtV6OUQq0tXrTV87AZN6ubyZpE3f77Rih4m8f7nOm8tbW4kA+VYwWDfgaCuHC6&#10;4lLBz/f74zOIEJE11o5JwS8FmM+6nSnm2l15TZdNLEUK4ZCjAhNjk0sZCkMWQ981xInbO28xJuhL&#10;qT1eU7it5VOWjaTFilODwYbeDBXHzdkqOGy/Vjj+ZL9bnIYfq7MeeLOolXrota8TEJHaeBf/u5c6&#10;zX8Zw+2ZdIGc/QEAAP//AwBQSwECLQAUAAYACAAAACEA2+H2y+4AAACFAQAAEwAAAAAAAAAAAAAA&#10;AAAAAAAAW0NvbnRlbnRfVHlwZXNdLnhtbFBLAQItABQABgAIAAAAIQBa9CxbvwAAABUBAAALAAAA&#10;AAAAAAAAAAAAAB8BAABfcmVscy8ucmVsc1BLAQItABQABgAIAAAAIQColYH6wgAAANwAAAAPAAAA&#10;AAAAAAAAAAAAAAcCAABkcnMvZG93bnJldi54bWxQSwUGAAAAAAMAAwC3AAAA9gIAAAAA&#10;" filled="f" strokeweight=".35233mm">
                  <v:path arrowok="t"/>
                  <v:textbox>
                    <w:txbxContent>
                      <w:p w14:paraId="417C24DA" w14:textId="77777777" w:rsidR="00DA6993" w:rsidRDefault="00DA6993" w:rsidP="00A6135B"/>
                    </w:txbxContent>
                  </v:textbox>
                </v:rect>
                <w10:wrap anchorx="page" anchory="page"/>
              </v:group>
            </w:pict>
          </mc:Fallback>
        </mc:AlternateContent>
      </w:r>
      <w:r>
        <w:rPr>
          <w:noProof/>
          <w:lang w:eastAsia="en-GB"/>
        </w:rPr>
        <mc:AlternateContent>
          <mc:Choice Requires="wpg">
            <w:drawing>
              <wp:anchor distT="0" distB="0" distL="114300" distR="114300" simplePos="0" relativeHeight="251664384" behindDoc="1" locked="0" layoutInCell="0" allowOverlap="1" wp14:anchorId="6AA05F26" wp14:editId="256F2559">
                <wp:simplePos x="0" y="0"/>
                <wp:positionH relativeFrom="page">
                  <wp:posOffset>6393180</wp:posOffset>
                </wp:positionH>
                <wp:positionV relativeFrom="page">
                  <wp:posOffset>4124325</wp:posOffset>
                </wp:positionV>
                <wp:extent cx="3434080" cy="2452370"/>
                <wp:effectExtent l="11430" t="9525" r="12065" b="508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2452370"/>
                          <a:chOff x="7" y="8"/>
                          <a:chExt cx="5393" cy="2434"/>
                        </a:xfrm>
                      </wpg:grpSpPr>
                      <wps:wsp>
                        <wps:cNvPr id="175" name="Rectangle 24"/>
                        <wps:cNvSpPr>
                          <a:spLocks/>
                        </wps:cNvSpPr>
                        <wps:spPr bwMode="auto">
                          <a:xfrm>
                            <a:off x="7" y="8"/>
                            <a:ext cx="5393" cy="2434"/>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CF8F6" w14:textId="77777777" w:rsidR="00DA6993" w:rsidRDefault="00DA6993" w:rsidP="00A6135B"/>
                          </w:txbxContent>
                        </wps:txbx>
                        <wps:bodyPr rot="0" vert="horz" wrap="square" lIns="91440" tIns="45720" rIns="91440" bIns="45720" anchor="t" anchorCtr="0" upright="1">
                          <a:noAutofit/>
                        </wps:bodyPr>
                      </wps:wsp>
                      <wps:wsp>
                        <wps:cNvPr id="176" name="Rectangle 25"/>
                        <wps:cNvSpPr>
                          <a:spLocks/>
                        </wps:cNvSpPr>
                        <wps:spPr bwMode="auto">
                          <a:xfrm>
                            <a:off x="1647" y="1630"/>
                            <a:ext cx="3415"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92BBA" w14:textId="77777777" w:rsidR="00DA6993" w:rsidRDefault="00DA6993" w:rsidP="00A6135B"/>
                          </w:txbxContent>
                        </wps:txbx>
                        <wps:bodyPr rot="0" vert="horz" wrap="square" lIns="91440" tIns="45720" rIns="91440" bIns="45720" anchor="t" anchorCtr="0" upright="1">
                          <a:noAutofit/>
                        </wps:bodyPr>
                      </wps:wsp>
                      <wps:wsp>
                        <wps:cNvPr id="177" name="Rectangle 26"/>
                        <wps:cNvSpPr>
                          <a:spLocks/>
                        </wps:cNvSpPr>
                        <wps:spPr bwMode="auto">
                          <a:xfrm>
                            <a:off x="1647" y="1630"/>
                            <a:ext cx="3415"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25B48" w14:textId="77777777" w:rsidR="00DA6993" w:rsidRDefault="00DA6993" w:rsidP="00A6135B"/>
                          </w:txbxContent>
                        </wps:txbx>
                        <wps:bodyPr rot="0" vert="horz" wrap="square" lIns="91440" tIns="45720" rIns="91440" bIns="45720" anchor="t" anchorCtr="0" upright="1">
                          <a:noAutofit/>
                        </wps:bodyPr>
                      </wps:wsp>
                      <wps:wsp>
                        <wps:cNvPr id="178" name="Rectangle 27"/>
                        <wps:cNvSpPr>
                          <a:spLocks/>
                        </wps:cNvSpPr>
                        <wps:spPr bwMode="auto">
                          <a:xfrm>
                            <a:off x="1647" y="1091"/>
                            <a:ext cx="1977"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AFBFE" w14:textId="77777777" w:rsidR="00DA6993" w:rsidRDefault="00DA6993" w:rsidP="00A6135B"/>
                          </w:txbxContent>
                        </wps:txbx>
                        <wps:bodyPr rot="0" vert="horz" wrap="square" lIns="91440" tIns="45720" rIns="91440" bIns="45720" anchor="t" anchorCtr="0" upright="1">
                          <a:noAutofit/>
                        </wps:bodyPr>
                      </wps:wsp>
                      <wps:wsp>
                        <wps:cNvPr id="179" name="Rectangle 28"/>
                        <wps:cNvSpPr>
                          <a:spLocks/>
                        </wps:cNvSpPr>
                        <wps:spPr bwMode="auto">
                          <a:xfrm>
                            <a:off x="1647" y="1091"/>
                            <a:ext cx="1977"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EC87BF" w14:textId="77777777" w:rsidR="00DA6993" w:rsidRDefault="00DA6993" w:rsidP="00A6135B"/>
                          </w:txbxContent>
                        </wps:txbx>
                        <wps:bodyPr rot="0" vert="horz" wrap="square" lIns="91440" tIns="45720" rIns="91440" bIns="45720" anchor="t" anchorCtr="0" upright="1">
                          <a:noAutofit/>
                        </wps:bodyPr>
                      </wps:wsp>
                      <wps:wsp>
                        <wps:cNvPr id="180" name="Rectangle 29"/>
                        <wps:cNvSpPr>
                          <a:spLocks/>
                        </wps:cNvSpPr>
                        <wps:spPr bwMode="auto">
                          <a:xfrm>
                            <a:off x="1647" y="550"/>
                            <a:ext cx="3415"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B3C8" w14:textId="77777777" w:rsidR="00DA6993" w:rsidRDefault="00DA6993" w:rsidP="00A6135B"/>
                          </w:txbxContent>
                        </wps:txbx>
                        <wps:bodyPr rot="0" vert="horz" wrap="square" lIns="91440" tIns="45720" rIns="91440" bIns="45720" anchor="t" anchorCtr="0" upright="1">
                          <a:noAutofit/>
                        </wps:bodyPr>
                      </wps:wsp>
                      <wps:wsp>
                        <wps:cNvPr id="181" name="Rectangle 30"/>
                        <wps:cNvSpPr>
                          <a:spLocks/>
                        </wps:cNvSpPr>
                        <wps:spPr bwMode="auto">
                          <a:xfrm>
                            <a:off x="1647" y="550"/>
                            <a:ext cx="3415" cy="359"/>
                          </a:xfrm>
                          <a:prstGeom prst="rect">
                            <a:avLst/>
                          </a:prstGeom>
                          <a:noFill/>
                          <a:ln w="95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374107" w14:textId="77777777" w:rsidR="00DA6993" w:rsidRDefault="00DA6993" w:rsidP="00A613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05F26" id="Group 174" o:spid="_x0000_s1056" style="position:absolute;margin-left:503.4pt;margin-top:324.75pt;width:270.4pt;height:193.1pt;z-index:-251652096;mso-position-horizontal-relative:page;mso-position-vertical-relative:page" coordorigin="7,8" coordsize="539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m5MgMAAKQTAAAOAAAAZHJzL2Uyb0RvYy54bWzsWMlu2zAQvRfoPxC8N7I2L0LkoMiGAmkb&#10;NO0H0BK1oBSpkrTl9Os7pBbbcdCgaVPEgHUQSA01HL55b0Tx9GxdMbSiUpWCx9g9GWFEeSLSkucx&#10;/vb16t0UI6UJTwkTnMb4nip8Nn/75rSpI+qJQrCUSgROuIqaOsaF1nXkOCopaEXUiagpB2MmZEU0&#10;dGXupJI04L1ijjcajZ1GyLSWIqFKwdOL1ojn1n+W0UR/zjJFNWIxhti0vUt7X5i7Mz8lUS5JXZRJ&#10;FwZ5RhQVKTlMOri6IJqgpSz3XFVlIoUSmT5JROWILCsTatcAq3FHD1ZzLcWytmvJoyavB5gA2gc4&#10;Pdtt8ml1Leu7+la20UPzRiTfFeDiNHUebdtNP28Ho0XzUaSQT7LUwi58ncnKuIAlobXF937Al641&#10;SuChH/jBaAppSMDmBaHnT7oMJAWkybw3wQhs0zYvSXHZvRn6M79/zQ+M1SFRO6UNswvLpB14pDZQ&#10;qb+D6q4gNbUZUAaKW4nKFGg+CTHipIL1fwGGEZ4zijwblpkfBvaAqm00tyxmmALQn8RxB48ex9+g&#10;QaJaKn1NRYVMI8YSArQJIqsbpVvg+iEmX1xclYxZGTCOmhjPQte3LyjBytQYzTAl88U5k2hFjJDs&#10;1WVhZ1hVapAzKyvI4TCIRAUl6SVP7SyalKxtQwoZtzxrwWizp9eLtUXZG5sZDFILkd4DVlK08oVy&#10;A41CyJ8YNSDdGKsfSyIpRuwDh4TP3CAwWredIJx40JHblsW2hfAEXMVYY9Q2z3VbH5a1LPMCZnIt&#10;HFy8B65npcVwE1UXP3Duv5Fv/Aj5wh6rf0k+dxy0/HPHfifUnoJ+4IIGjI79cLajxz9m4A6Bdnh2&#10;Za/HeGZ4s8Xdp5g06dE5MmmnjEF298rYoLrDY9IrrmX2i7apGsda1n1IYXu4x8BBrS/DwNHMNeWA&#10;RH0tc2cTEMKh1DJbbY9MshsDIMiwJZs9wqRBdYfHpNdby9qtwJGBDxlofmz2atmg1hdhYBge8rbM&#10;t3X4SKQ9Irn7RNqI7uCI9IormXdo/wX2sAOOguz5R3dsZc6atvv2j3RzuDb/BQAA//8DAFBLAwQU&#10;AAYACAAAACEA7sdBkeIAAAAOAQAADwAAAGRycy9kb3ducmV2LnhtbEyPQU+DQBCF7yb+h82YeLML&#10;ttCKLE3TqKfGxNak8TaFKZCys4TdAv33Lic9vryXb75J16NuRE+drQ0rCGcBCOLcFDWXCr4P708r&#10;ENYhF9gYJgU3srDO7u9STAoz8Bf1e1cKD2GboILKuTaR0uYVabQz0xL77mw6jc7HrpRFh4OH60Y+&#10;B0EsNdbsL1TY0rai/LK/agUfAw6befjW7y7n7e3nEH0edyEp9fgwbl5BOBrd3xgmfa8OmXc6mSsX&#10;VjQ+e7p3dwrixUsEYppEi2UM4jSV82gJMkvl/zeyXwAAAP//AwBQSwECLQAUAAYACAAAACEAtoM4&#10;kv4AAADhAQAAEwAAAAAAAAAAAAAAAAAAAAAAW0NvbnRlbnRfVHlwZXNdLnhtbFBLAQItABQABgAI&#10;AAAAIQA4/SH/1gAAAJQBAAALAAAAAAAAAAAAAAAAAC8BAABfcmVscy8ucmVsc1BLAQItABQABgAI&#10;AAAAIQD6p0m5MgMAAKQTAAAOAAAAAAAAAAAAAAAAAC4CAABkcnMvZTJvRG9jLnhtbFBLAQItABQA&#10;BgAIAAAAIQDux0GR4gAAAA4BAAAPAAAAAAAAAAAAAAAAAIwFAABkcnMvZG93bnJldi54bWxQSwUG&#10;AAAAAAQABADzAAAAmwYAAAAA&#10;" o:allowincell="f">
                <v:rect id="Rectangle 24" o:spid="_x0000_s1057" style="position:absolute;left:7;top:8;width:5393;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JQwwAAANwAAAAPAAAAZHJzL2Rvd25yZXYueG1sRE9Na8JA&#10;EL0L/Q/LFLzppq1aSbOKCFUpXpoWz2N2mgR3Z2N2jfHfdwsFb/N4n5Mte2tER62vHSt4GicgiAun&#10;ay4VfH+9j+YgfEDWaByTght5WC4eBhmm2l35k7o8lCKGsE9RQRVCk0rpi4os+rFriCP341qLIcK2&#10;lLrFawy3Rj4nyUxarDk2VNjQuqLilF+sgtXkxZhmtjlNzGV+3N4OOP3Yn5UaPvarNxCB+nAX/7t3&#10;Os5/ncLfM/ECufgFAAD//wMAUEsBAi0AFAAGAAgAAAAhANvh9svuAAAAhQEAABMAAAAAAAAAAAAA&#10;AAAAAAAAAFtDb250ZW50X1R5cGVzXS54bWxQSwECLQAUAAYACAAAACEAWvQsW78AAAAVAQAACwAA&#10;AAAAAAAAAAAAAAAfAQAAX3JlbHMvLnJlbHNQSwECLQAUAAYACAAAACEAL2DyUMMAAADcAAAADwAA&#10;AAAAAAAAAAAAAAAHAgAAZHJzL2Rvd25yZXYueG1sUEsFBgAAAAADAAMAtwAAAPcCAAAAAA==&#10;" filled="f" strokeweight=".26425mm">
                  <v:path arrowok="t"/>
                  <v:textbox>
                    <w:txbxContent>
                      <w:p w14:paraId="29FCF8F6" w14:textId="77777777" w:rsidR="00DA6993" w:rsidRDefault="00DA6993" w:rsidP="00A6135B"/>
                    </w:txbxContent>
                  </v:textbox>
                </v:rect>
                <v:rect id="Rectangle 25" o:spid="_x0000_s1058" style="position:absolute;left:1647;top:1630;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fpzwwAAANwAAAAPAAAAZHJzL2Rvd25yZXYueG1sRE9La4NA&#10;EL4X8h+WKfTWrAnUBuMaSiDSBi95XHIb3alK3Vlxt2r/fbZQ6G0+vueku9l0YqTBtZYVrJYRCOLK&#10;6pZrBdfL4XkDwnlkjZ1lUvBDDnbZ4iHFRNuJTzSefS1CCLsEFTTe94mUrmrIoFvanjhwn3Yw6AMc&#10;aqkHnEK46eQ6imJpsOXQ0GBP+4aqr/O3UVB+FCefH6/5uCnrvrPlbVXYF6WeHue3LQhPs/8X/7nf&#10;dZj/GsPvM+ECmd0BAAD//wMAUEsBAi0AFAAGAAgAAAAhANvh9svuAAAAhQEAABMAAAAAAAAAAAAA&#10;AAAAAAAAAFtDb250ZW50X1R5cGVzXS54bWxQSwECLQAUAAYACAAAACEAWvQsW78AAAAVAQAACwAA&#10;AAAAAAAAAAAAAAAfAQAAX3JlbHMvLnJlbHNQSwECLQAUAAYACAAAACEAuyX6c8MAAADcAAAADwAA&#10;AAAAAAAAAAAAAAAHAgAAZHJzL2Rvd25yZXYueG1sUEsFBgAAAAADAAMAtwAAAPcCAAAAAA==&#10;" stroked="f">
                  <v:path arrowok="t"/>
                  <v:textbox>
                    <w:txbxContent>
                      <w:p w14:paraId="1B592BBA" w14:textId="77777777" w:rsidR="00DA6993" w:rsidRDefault="00DA6993" w:rsidP="00A6135B"/>
                    </w:txbxContent>
                  </v:textbox>
                </v:rect>
                <v:rect id="Rectangle 26" o:spid="_x0000_s1059" style="position:absolute;left:1647;top:1630;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wwAAANwAAAAPAAAAZHJzL2Rvd25yZXYueG1sRE9La8JA&#10;EL4X/A/LCL3VTa2PEF1FCn0gvRhLz2N2mgR3Z2N2jfHfdwWht/n4nrNc99aIjlpfO1bwPEpAEBdO&#10;11wq+N6/PaUgfEDWaByTgit5WK8GD0vMtLvwjro8lCKGsM9QQRVCk0npi4os+pFriCP361qLIcK2&#10;lLrFSwy3Ro6TZCYt1hwbKmzotaLimJ+tgs3kxZhm9n6cmHN6+Lj+4HT7dVLqcdhvFiAC9eFffHd/&#10;6jh/PofbM/ECufoDAAD//wMAUEsBAi0AFAAGAAgAAAAhANvh9svuAAAAhQEAABMAAAAAAAAAAAAA&#10;AAAAAAAAAFtDb250ZW50X1R5cGVzXS54bWxQSwECLQAUAAYACAAAACEAWvQsW78AAAAVAQAACwAA&#10;AAAAAAAAAAAAAAAfAQAAX3JlbHMvLnJlbHNQSwECLQAUAAYACAAAACEAsP7JvMMAAADcAAAADwAA&#10;AAAAAAAAAAAAAAAHAgAAZHJzL2Rvd25yZXYueG1sUEsFBgAAAAADAAMAtwAAAPcCAAAAAA==&#10;" filled="f" strokeweight=".26425mm">
                  <v:path arrowok="t"/>
                  <v:textbox>
                    <w:txbxContent>
                      <w:p w14:paraId="65425B48" w14:textId="77777777" w:rsidR="00DA6993" w:rsidRDefault="00DA6993" w:rsidP="00A6135B"/>
                    </w:txbxContent>
                  </v:textbox>
                </v:rect>
                <v:rect id="Rectangle 27" o:spid="_x0000_s1060" style="position:absolute;left:1647;top:1091;width:197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uaxQAAANwAAAAPAAAAZHJzL2Rvd25yZXYueG1sRI/Na8JA&#10;EMXvBf+HZQRvdWPBD6KriFBpixc/Lt4m2TEJZmdDdhvT/75zELzN8N6895vVpne16qgNlWcDk3EC&#10;ijj3tuLCwOX8+b4AFSKyxdozGfijAJv14G2FqfUPPlJ3ioWSEA4pGihjbFKtQ16SwzD2DbFoN986&#10;jLK2hbYtPiTc1fojSWbaYcXSUGJDu5Ly++nXGci+D8e4/7nsu0VWNLXPrpODnxozGvbbJahIfXyZ&#10;n9dfVvDnQivPyAR6/Q8AAP//AwBQSwECLQAUAAYACAAAACEA2+H2y+4AAACFAQAAEwAAAAAAAAAA&#10;AAAAAAAAAAAAW0NvbnRlbnRfVHlwZXNdLnhtbFBLAQItABQABgAIAAAAIQBa9CxbvwAAABUBAAAL&#10;AAAAAAAAAAAAAAAAAB8BAABfcmVscy8ucmVsc1BLAQItABQABgAIAAAAIQCl9suaxQAAANwAAAAP&#10;AAAAAAAAAAAAAAAAAAcCAABkcnMvZG93bnJldi54bWxQSwUGAAAAAAMAAwC3AAAA+QIAAAAA&#10;" stroked="f">
                  <v:path arrowok="t"/>
                  <v:textbox>
                    <w:txbxContent>
                      <w:p w14:paraId="5CFAFBFE" w14:textId="77777777" w:rsidR="00DA6993" w:rsidRDefault="00DA6993" w:rsidP="00A6135B"/>
                    </w:txbxContent>
                  </v:textbox>
                </v:rect>
                <v:rect id="Rectangle 28" o:spid="_x0000_s1061" style="position:absolute;left:1647;top:1091;width:197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hVxAAAANwAAAAPAAAAZHJzL2Rvd25yZXYueG1sRE9La8JA&#10;EL4X+h+WKfRWN23V2tRVRPCB9FIrnqfZaRKyOxuzG43/3hUEb/PxPWc87awRR2p86VjBay8BQZw5&#10;XXKuYPe7eBmB8AFZo3FMCs7kYTp5fBhjqt2Jf+i4DbmIIexTVFCEUKdS+qwgi77nauLI/bvGYoiw&#10;yaVu8BTDrZFvSTKUFkuODQXWNC8oq7atVTDrvxtTD5dV37Sjv9V5j4PN90Gp56du9gUiUBfu4pt7&#10;reP8j0+4PhMvkJMLAAAA//8DAFBLAQItABQABgAIAAAAIQDb4fbL7gAAAIUBAAATAAAAAAAAAAAA&#10;AAAAAAAAAABbQ29udGVudF9UeXBlc10ueG1sUEsBAi0AFAAGAAgAAAAhAFr0LFu/AAAAFQEAAAsA&#10;AAAAAAAAAAAAAAAAHwEAAF9yZWxzLy5yZWxzUEsBAi0AFAAGAAgAAAAhAK4t+FXEAAAA3AAAAA8A&#10;AAAAAAAAAAAAAAAABwIAAGRycy9kb3ducmV2LnhtbFBLBQYAAAAAAwADALcAAAD4AgAAAAA=&#10;" filled="f" strokeweight=".26425mm">
                  <v:path arrowok="t"/>
                  <v:textbox>
                    <w:txbxContent>
                      <w:p w14:paraId="1BEC87BF" w14:textId="77777777" w:rsidR="00DA6993" w:rsidRDefault="00DA6993" w:rsidP="00A6135B"/>
                    </w:txbxContent>
                  </v:textbox>
                </v:rect>
                <v:rect id="Rectangle 29" o:spid="_x0000_s1062" style="position:absolute;left:1647;top:550;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e7xAAAANwAAAAPAAAAZHJzL2Rvd25yZXYueG1sRI9Ba8JA&#10;EIXvgv9hGaE33VhoCdFVRFC0eNF66W2SHZNgdjZktzH9952D4G2G9+a9b5brwTWqpy7Ung3MZwko&#10;4sLbmksD1+/dNAUVIrLFxjMZ+KMA69V4tMTM+gefqb/EUkkIhwwNVDG2mdahqMhhmPmWWLSb7xxG&#10;WbtS2w4fEu4a/Z4kn9phzdJQYUvbior75dcZyI+nc9x/Xfd9mpdt4/Of+cl/GPM2GTYLUJGG+DI/&#10;rw9W8FPBl2dkAr36BwAA//8DAFBLAQItABQABgAIAAAAIQDb4fbL7gAAAIUBAAATAAAAAAAAAAAA&#10;AAAAAAAAAABbQ29udGVudF9UeXBlc10ueG1sUEsBAi0AFAAGAAgAAAAhAFr0LFu/AAAAFQEAAAsA&#10;AAAAAAAAAAAAAAAAHwEAAF9yZWxzLy5yZWxzUEsBAi0AFAAGAAgAAAAhAG5Vt7vEAAAA3AAAAA8A&#10;AAAAAAAAAAAAAAAABwIAAGRycy9kb3ducmV2LnhtbFBLBQYAAAAAAwADALcAAAD4AgAAAAA=&#10;" stroked="f">
                  <v:path arrowok="t"/>
                  <v:textbox>
                    <w:txbxContent>
                      <w:p w14:paraId="6130B3C8" w14:textId="77777777" w:rsidR="00DA6993" w:rsidRDefault="00DA6993" w:rsidP="00A6135B"/>
                    </w:txbxContent>
                  </v:textbox>
                </v:rect>
                <v:rect id="Rectangle 30" o:spid="_x0000_s1063" style="position:absolute;left:1647;top:550;width:341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R0wwAAANwAAAAPAAAAZHJzL2Rvd25yZXYueG1sRE9La8JA&#10;EL4L/Q/LFLzpxichzUakoC2ll6al52l2mgR3Z2N21fjvuwXB23x8z8k3gzXiTL1vHSuYTRMQxJXT&#10;LdcKvj53kxSED8gajWNScCUPm+JhlGOm3YU/6FyGWsQQ9hkqaELoMil91ZBFP3UdceR+XW8xRNjX&#10;Uvd4ieHWyHmSrKXFlmNDgx09N1QdypNVsF0ujOnW+8PSnNKfl+s3rt7ej0qNH4ftE4hAQ7iLb+5X&#10;HeenM/h/Jl4giz8AAAD//wMAUEsBAi0AFAAGAAgAAAAhANvh9svuAAAAhQEAABMAAAAAAAAAAAAA&#10;AAAAAAAAAFtDb250ZW50X1R5cGVzXS54bWxQSwECLQAUAAYACAAAACEAWvQsW78AAAAVAQAACwAA&#10;AAAAAAAAAAAAAAAfAQAAX3JlbHMvLnJlbHNQSwECLQAUAAYACAAAACEAZY6EdMMAAADcAAAADwAA&#10;AAAAAAAAAAAAAAAHAgAAZHJzL2Rvd25yZXYueG1sUEsFBgAAAAADAAMAtwAAAPcCAAAAAA==&#10;" filled="f" strokeweight=".26425mm">
                  <v:path arrowok="t"/>
                  <v:textbox>
                    <w:txbxContent>
                      <w:p w14:paraId="29374107" w14:textId="77777777" w:rsidR="00DA6993" w:rsidRDefault="00DA6993" w:rsidP="00A6135B"/>
                    </w:txbxContent>
                  </v:textbox>
                </v:rect>
                <w10:wrap anchorx="page" anchory="page"/>
              </v:group>
            </w:pict>
          </mc:Fallback>
        </mc:AlternateContent>
      </w:r>
    </w:p>
    <w:p w14:paraId="58BD2956" w14:textId="77777777" w:rsidR="00A6135B" w:rsidRDefault="00A6135B" w:rsidP="00A6135B">
      <w:pPr>
        <w:widowControl w:val="0"/>
        <w:autoSpaceDE w:val="0"/>
        <w:autoSpaceDN w:val="0"/>
        <w:adjustRightInd w:val="0"/>
        <w:spacing w:after="0" w:line="280" w:lineRule="exact"/>
        <w:rPr>
          <w:rFonts w:ascii="Times New Roman" w:hAnsi="Times New Roman"/>
          <w:sz w:val="28"/>
          <w:szCs w:val="28"/>
        </w:rPr>
      </w:pPr>
    </w:p>
    <w:p w14:paraId="6BE7A97F" w14:textId="77777777" w:rsidR="00A6135B" w:rsidRDefault="00A6135B" w:rsidP="00A6135B">
      <w:pPr>
        <w:spacing w:after="0" w:line="240" w:lineRule="auto"/>
        <w:rPr>
          <w:rFonts w:ascii="Times New Roman" w:hAnsi="Times New Roman"/>
          <w:sz w:val="28"/>
          <w:szCs w:val="28"/>
        </w:rPr>
        <w:sectPr w:rsidR="00A6135B">
          <w:pgSz w:w="16840" w:h="11920" w:orient="landscape"/>
          <w:pgMar w:top="600" w:right="1240" w:bottom="280" w:left="1220" w:header="720" w:footer="720" w:gutter="0"/>
          <w:cols w:space="720"/>
        </w:sectPr>
      </w:pPr>
    </w:p>
    <w:p w14:paraId="315E6480" w14:textId="77777777" w:rsidR="00A6135B" w:rsidRDefault="00A6135B" w:rsidP="00A6135B">
      <w:pPr>
        <w:widowControl w:val="0"/>
        <w:autoSpaceDE w:val="0"/>
        <w:autoSpaceDN w:val="0"/>
        <w:adjustRightInd w:val="0"/>
        <w:spacing w:after="0" w:line="240" w:lineRule="auto"/>
        <w:ind w:left="169"/>
        <w:rPr>
          <w:rFonts w:ascii="Arial" w:hAnsi="Arial" w:cs="Arial"/>
          <w:sz w:val="24"/>
          <w:szCs w:val="24"/>
        </w:rPr>
      </w:pPr>
      <w:r>
        <w:rPr>
          <w:rFonts w:ascii="Arial" w:hAnsi="Arial" w:cs="Arial"/>
          <w:b/>
          <w:bCs/>
          <w:sz w:val="24"/>
          <w:szCs w:val="24"/>
        </w:rPr>
        <w:t>To</w:t>
      </w:r>
      <w:r>
        <w:rPr>
          <w:rFonts w:ascii="Arial" w:hAnsi="Arial" w:cs="Arial"/>
          <w:b/>
          <w:bCs/>
          <w:spacing w:val="-10"/>
          <w:sz w:val="24"/>
          <w:szCs w:val="24"/>
        </w:rPr>
        <w:t xml:space="preserve"> </w:t>
      </w:r>
      <w:r>
        <w:rPr>
          <w:rFonts w:ascii="Arial" w:hAnsi="Arial" w:cs="Arial"/>
          <w:b/>
          <w:bCs/>
          <w:sz w:val="24"/>
          <w:szCs w:val="24"/>
        </w:rPr>
        <w:t>be completed</w:t>
      </w:r>
      <w:r>
        <w:rPr>
          <w:rFonts w:ascii="Arial" w:hAnsi="Arial" w:cs="Arial"/>
          <w:b/>
          <w:bCs/>
          <w:spacing w:val="-5"/>
          <w:sz w:val="24"/>
          <w:szCs w:val="24"/>
        </w:rPr>
        <w:t xml:space="preserve"> </w:t>
      </w:r>
      <w:r>
        <w:rPr>
          <w:rFonts w:ascii="Arial" w:hAnsi="Arial" w:cs="Arial"/>
          <w:b/>
          <w:bCs/>
          <w:sz w:val="24"/>
          <w:szCs w:val="24"/>
        </w:rPr>
        <w:t>by</w:t>
      </w:r>
      <w:r>
        <w:rPr>
          <w:rFonts w:ascii="Arial" w:hAnsi="Arial" w:cs="Arial"/>
          <w:b/>
          <w:bCs/>
          <w:spacing w:val="-3"/>
          <w:sz w:val="24"/>
          <w:szCs w:val="24"/>
        </w:rPr>
        <w:t xml:space="preserve"> </w:t>
      </w:r>
      <w:r>
        <w:rPr>
          <w:rFonts w:ascii="Arial" w:hAnsi="Arial" w:cs="Arial"/>
          <w:b/>
          <w:bCs/>
          <w:sz w:val="24"/>
          <w:szCs w:val="24"/>
        </w:rPr>
        <w:t>Emplo</w:t>
      </w:r>
      <w:r>
        <w:rPr>
          <w:rFonts w:ascii="Arial" w:hAnsi="Arial" w:cs="Arial"/>
          <w:b/>
          <w:bCs/>
          <w:spacing w:val="-2"/>
          <w:sz w:val="24"/>
          <w:szCs w:val="24"/>
        </w:rPr>
        <w:t>y</w:t>
      </w:r>
      <w:r>
        <w:rPr>
          <w:rFonts w:ascii="Arial" w:hAnsi="Arial" w:cs="Arial"/>
          <w:b/>
          <w:bCs/>
          <w:sz w:val="24"/>
          <w:szCs w:val="24"/>
        </w:rPr>
        <w:t>er</w:t>
      </w:r>
    </w:p>
    <w:p w14:paraId="0D42439E" w14:textId="77777777" w:rsidR="00A6135B" w:rsidRDefault="00A6135B" w:rsidP="00A6135B">
      <w:pPr>
        <w:pStyle w:val="NoSpacing"/>
        <w:rPr>
          <w:rFonts w:ascii="Arial" w:hAnsi="Arial" w:cs="Arial"/>
        </w:rPr>
      </w:pPr>
      <w:r>
        <w:rPr>
          <w:noProof/>
        </w:rPr>
        <mc:AlternateContent>
          <mc:Choice Requires="wps">
            <w:drawing>
              <wp:anchor distT="0" distB="0" distL="114300" distR="114300" simplePos="0" relativeHeight="251661312" behindDoc="1" locked="0" layoutInCell="0" allowOverlap="1" wp14:anchorId="33F89A6E" wp14:editId="6349324B">
                <wp:simplePos x="0" y="0"/>
                <wp:positionH relativeFrom="page">
                  <wp:posOffset>913130</wp:posOffset>
                </wp:positionH>
                <wp:positionV relativeFrom="paragraph">
                  <wp:posOffset>26035</wp:posOffset>
                </wp:positionV>
                <wp:extent cx="1495425" cy="299720"/>
                <wp:effectExtent l="0" t="0" r="9525" b="508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19ADD" w14:textId="77777777" w:rsidR="00DA6993" w:rsidRDefault="00DA6993" w:rsidP="00A6135B">
                            <w:pPr>
                              <w:widowControl w:val="0"/>
                              <w:autoSpaceDE w:val="0"/>
                              <w:autoSpaceDN w:val="0"/>
                              <w:adjustRightInd w:val="0"/>
                              <w:spacing w:before="4" w:after="0" w:line="160" w:lineRule="exact"/>
                              <w:rPr>
                                <w:rFonts w:ascii="Times New Roman" w:hAnsi="Times New Roman"/>
                                <w:sz w:val="16"/>
                                <w:szCs w:val="16"/>
                              </w:rPr>
                            </w:pPr>
                          </w:p>
                          <w:p w14:paraId="124EC902" w14:textId="77777777" w:rsidR="00DA6993" w:rsidRDefault="00DA6993" w:rsidP="00A6135B">
                            <w:pPr>
                              <w:widowControl w:val="0"/>
                              <w:tabs>
                                <w:tab w:val="left" w:pos="600"/>
                                <w:tab w:val="left" w:pos="1320"/>
                                <w:tab w:val="left" w:pos="2040"/>
                              </w:tabs>
                              <w:autoSpaceDE w:val="0"/>
                              <w:autoSpaceDN w:val="0"/>
                              <w:adjustRightInd w:val="0"/>
                              <w:spacing w:after="0" w:line="240" w:lineRule="auto"/>
                              <w:ind w:left="-53"/>
                              <w:jc w:val="right"/>
                              <w:rPr>
                                <w:rFonts w:cs="Calibri"/>
                              </w:rPr>
                            </w:pPr>
                            <w:r>
                              <w:rPr>
                                <w:rFonts w:cs="Calibri"/>
                                <w:w w:val="99"/>
                              </w:rPr>
                              <w:t xml:space="preserve"> </w:t>
                            </w:r>
                            <w:r>
                              <w:rPr>
                                <w:rFonts w:cs="Calibri"/>
                                <w:spacing w:val="1"/>
                                <w:w w:val="99"/>
                              </w:rPr>
                              <w:t xml:space="preserve"> </w:t>
                            </w:r>
                            <w:r>
                              <w:rPr>
                                <w:rFonts w:cs="Calibri"/>
                                <w:w w:val="99"/>
                              </w:rPr>
                              <w:t xml:space="preserve"> </w:t>
                            </w:r>
                            <w:r>
                              <w:rPr>
                                <w:rFonts w:cs="Calibri"/>
                                <w:spacing w:val="1"/>
                                <w:w w:val="99"/>
                              </w:rPr>
                              <w:t xml:space="preserve">  </w:t>
                            </w:r>
                            <w:r>
                              <w:rPr>
                                <w:rFonts w:cs="Calibri"/>
                                <w:w w:val="99"/>
                              </w:rPr>
                              <w:t xml:space="preserve"> </w:t>
                            </w:r>
                            <w:r>
                              <w:rPr>
                                <w:rFonts w:cs="Calibri"/>
                              </w:rPr>
                              <w:tab/>
                            </w:r>
                            <w:r>
                              <w:rPr>
                                <w:rFonts w:cs="Calibri"/>
                                <w:w w:val="99"/>
                              </w:rPr>
                              <w:t xml:space="preserve"> </w:t>
                            </w:r>
                            <w:r>
                              <w:rPr>
                                <w:rFonts w:cs="Calibri"/>
                              </w:rPr>
                              <w:tab/>
                            </w:r>
                            <w:r>
                              <w:rPr>
                                <w:rFonts w:cs="Calibri"/>
                                <w:w w:val="99"/>
                              </w:rPr>
                              <w:t xml:space="preserve"> </w:t>
                            </w:r>
                            <w:r>
                              <w:rPr>
                                <w:rFonts w:cs="Calibri"/>
                              </w:rPr>
                              <w:tab/>
                            </w:r>
                            <w:r>
                              <w:rPr>
                                <w:rFonts w:cs="Calibri"/>
                                <w:w w:val="99"/>
                              </w:rPr>
                              <w:t xml:space="preserve">  </w:t>
                            </w:r>
                            <w:r>
                              <w:rPr>
                                <w:rFonts w:cs="Calibri"/>
                                <w:spacing w:val="1"/>
                                <w:w w:val="99"/>
                              </w:rPr>
                              <w:t xml:space="preserve"> </w:t>
                            </w:r>
                            <w:r>
                              <w:rPr>
                                <w:rFonts w:cs="Calibri"/>
                                <w:w w:val="99"/>
                              </w:rPr>
                              <w:t xml:space="preserve">  </w:t>
                            </w:r>
                          </w:p>
                          <w:p w14:paraId="73821875" w14:textId="77777777" w:rsidR="00DA6993" w:rsidRDefault="00DA6993" w:rsidP="00A6135B">
                            <w:pPr>
                              <w:widowControl w:val="0"/>
                              <w:autoSpaceDE w:val="0"/>
                              <w:autoSpaceDN w:val="0"/>
                              <w:adjustRightInd w:val="0"/>
                              <w:spacing w:before="13" w:after="0" w:line="240" w:lineRule="exact"/>
                              <w:rPr>
                                <w:rFonts w:cs="Calibri"/>
                                <w:sz w:val="24"/>
                                <w:szCs w:val="24"/>
                              </w:rPr>
                            </w:pPr>
                          </w:p>
                          <w:p w14:paraId="60F12C53" w14:textId="77777777" w:rsidR="00DA6993" w:rsidRDefault="00DA6993" w:rsidP="00A6135B">
                            <w:pPr>
                              <w:widowControl w:val="0"/>
                              <w:autoSpaceDE w:val="0"/>
                              <w:autoSpaceDN w:val="0"/>
                              <w:adjustRightInd w:val="0"/>
                              <w:spacing w:after="0" w:line="240" w:lineRule="auto"/>
                              <w:jc w:val="right"/>
                              <w:rPr>
                                <w:rFonts w:cs="Calibri"/>
                              </w:rPr>
                            </w:pPr>
                            <w:r>
                              <w:rPr>
                                <w:rFonts w:cs="Calibri"/>
                                <w:w w:val="99"/>
                              </w:rPr>
                              <w:t xml:space="preserve">  </w:t>
                            </w:r>
                            <w:r>
                              <w:rPr>
                                <w:rFonts w:cs="Calibri"/>
                                <w:spacing w:val="1"/>
                                <w:w w:val="99"/>
                              </w:rPr>
                              <w:t xml:space="preserve"> </w:t>
                            </w:r>
                            <w:r>
                              <w:rPr>
                                <w:rFonts w:cs="Calibri"/>
                                <w:w w:val="9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9A6E" id="_x0000_t202" coordsize="21600,21600" o:spt="202" path="m,l,21600r21600,l21600,xe">
                <v:stroke joinstyle="miter"/>
                <v:path gradientshapeok="t" o:connecttype="rect"/>
              </v:shapetype>
              <v:shape id="Text Box 173" o:spid="_x0000_s1064" type="#_x0000_t202" style="position:absolute;margin-left:71.9pt;margin-top:2.05pt;width:117.75pt;height:2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Mi2wEAAJkDAAAOAAAAZHJzL2Uyb0RvYy54bWysU9uO0zAQfUfiHyy/07TZXaBR09Wyq0VI&#10;y4K08AETx2ksEo8Zu03K1zN2mi6XN8SLNfHlzLlMNtdj34mDJm/QlnK1WEqhrcLa2F0pv365f/VW&#10;Ch/A1tCh1aU8ai+vty9fbAZX6Bxb7GpNgkGsLwZXyjYEV2SZV63uwS/QacuHDVIPgT9pl9UEA6P3&#10;XZYvl6+zAal2hEp7z7t306HcJvym0Sp8ahqvg+hKydxCWimtVVyz7QaKHYFrjTrRgH9g0YOx3PQM&#10;dQcBxJ7MX1C9UYQem7BQ2GfYNEbppIHVrJZ/qHlqwemkhc3x7myT/3+w6vHw5D6TCOM7HDnAJMK7&#10;B1TfvLB424Ld6RsiHFoNNTdeRcuywfni9DRa7QsfQarhI9YcMuwDJqCxoT66wjoFo3MAx7PpegxC&#10;xZaX66vL/EoKxWf5ev0mT6lkUMyvHfnwXmMvYlFK4lATOhwefIhsoJivxGYW703XpWA7+9sGX4w7&#10;iX0kPFEPYzUKU5fy4iJqi2oqrI+sh3CaF55vLlqkH1IMPCul9N/3QFqK7oNlT+JgzQXNRTUXYBU/&#10;LWWQYipvwzSAe0dm1zLy5LrFG/atMUnSM4sTX84/KT3NahywX7/Trec/avsTAAD//wMAUEsDBBQA&#10;BgAIAAAAIQB/UGAv3gAAAAgBAAAPAAAAZHJzL2Rvd25yZXYueG1sTI/BTsMwEETvSPyDtUjcqBNS&#10;Cg1xqgrBCQmRhgNHJ94mVuN1iN02/D3LCY6jGc28KTazG8QJp2A9KUgXCQik1htLnYKP+uXmAUSI&#10;mowePKGCbwywKS8vCp0bf6YKT7vYCS6hkGsFfYxjLmVoe3Q6LPyIxN7eT05HllMnzaTPXO4GeZsk&#10;K+m0JV7o9YhPPbaH3dEp2H5S9Wy/3pr3al/Zul4n9Lo6KHV9NW8fQUSc418YfvEZHUpmavyRTBAD&#10;62XG6FHBMgXBfna/zkA0Cu7SDGRZyP8Hyh8AAAD//wMAUEsBAi0AFAAGAAgAAAAhALaDOJL+AAAA&#10;4QEAABMAAAAAAAAAAAAAAAAAAAAAAFtDb250ZW50X1R5cGVzXS54bWxQSwECLQAUAAYACAAAACEA&#10;OP0h/9YAAACUAQAACwAAAAAAAAAAAAAAAAAvAQAAX3JlbHMvLnJlbHNQSwECLQAUAAYACAAAACEA&#10;DQ1jItsBAACZAwAADgAAAAAAAAAAAAAAAAAuAgAAZHJzL2Uyb0RvYy54bWxQSwECLQAUAAYACAAA&#10;ACEAf1BgL94AAAAIAQAADwAAAAAAAAAAAAAAAAA1BAAAZHJzL2Rvd25yZXYueG1sUEsFBgAAAAAE&#10;AAQA8wAAAEAFAAAAAA==&#10;" o:allowincell="f" filled="f" stroked="f">
                <v:textbox inset="0,0,0,0">
                  <w:txbxContent>
                    <w:p w14:paraId="25719ADD" w14:textId="77777777" w:rsidR="00DA6993" w:rsidRDefault="00DA6993" w:rsidP="00A6135B">
                      <w:pPr>
                        <w:widowControl w:val="0"/>
                        <w:autoSpaceDE w:val="0"/>
                        <w:autoSpaceDN w:val="0"/>
                        <w:adjustRightInd w:val="0"/>
                        <w:spacing w:before="4" w:after="0" w:line="160" w:lineRule="exact"/>
                        <w:rPr>
                          <w:rFonts w:ascii="Times New Roman" w:hAnsi="Times New Roman"/>
                          <w:sz w:val="16"/>
                          <w:szCs w:val="16"/>
                        </w:rPr>
                      </w:pPr>
                    </w:p>
                    <w:p w14:paraId="124EC902" w14:textId="77777777" w:rsidR="00DA6993" w:rsidRDefault="00DA6993" w:rsidP="00A6135B">
                      <w:pPr>
                        <w:widowControl w:val="0"/>
                        <w:tabs>
                          <w:tab w:val="left" w:pos="600"/>
                          <w:tab w:val="left" w:pos="1320"/>
                          <w:tab w:val="left" w:pos="2040"/>
                        </w:tabs>
                        <w:autoSpaceDE w:val="0"/>
                        <w:autoSpaceDN w:val="0"/>
                        <w:adjustRightInd w:val="0"/>
                        <w:spacing w:after="0" w:line="240" w:lineRule="auto"/>
                        <w:ind w:left="-53"/>
                        <w:jc w:val="right"/>
                        <w:rPr>
                          <w:rFonts w:cs="Calibri"/>
                        </w:rPr>
                      </w:pPr>
                      <w:r>
                        <w:rPr>
                          <w:rFonts w:cs="Calibri"/>
                          <w:w w:val="99"/>
                        </w:rPr>
                        <w:t xml:space="preserve"> </w:t>
                      </w:r>
                      <w:r>
                        <w:rPr>
                          <w:rFonts w:cs="Calibri"/>
                          <w:spacing w:val="1"/>
                          <w:w w:val="99"/>
                        </w:rPr>
                        <w:t xml:space="preserve"> </w:t>
                      </w:r>
                      <w:r>
                        <w:rPr>
                          <w:rFonts w:cs="Calibri"/>
                          <w:w w:val="99"/>
                        </w:rPr>
                        <w:t xml:space="preserve"> </w:t>
                      </w:r>
                      <w:r>
                        <w:rPr>
                          <w:rFonts w:cs="Calibri"/>
                          <w:spacing w:val="1"/>
                          <w:w w:val="99"/>
                        </w:rPr>
                        <w:t xml:space="preserve">  </w:t>
                      </w:r>
                      <w:r>
                        <w:rPr>
                          <w:rFonts w:cs="Calibri"/>
                          <w:w w:val="99"/>
                        </w:rPr>
                        <w:t xml:space="preserve"> </w:t>
                      </w:r>
                      <w:r>
                        <w:rPr>
                          <w:rFonts w:cs="Calibri"/>
                        </w:rPr>
                        <w:tab/>
                      </w:r>
                      <w:r>
                        <w:rPr>
                          <w:rFonts w:cs="Calibri"/>
                          <w:w w:val="99"/>
                        </w:rPr>
                        <w:t xml:space="preserve"> </w:t>
                      </w:r>
                      <w:r>
                        <w:rPr>
                          <w:rFonts w:cs="Calibri"/>
                        </w:rPr>
                        <w:tab/>
                      </w:r>
                      <w:r>
                        <w:rPr>
                          <w:rFonts w:cs="Calibri"/>
                          <w:w w:val="99"/>
                        </w:rPr>
                        <w:t xml:space="preserve"> </w:t>
                      </w:r>
                      <w:r>
                        <w:rPr>
                          <w:rFonts w:cs="Calibri"/>
                        </w:rPr>
                        <w:tab/>
                      </w:r>
                      <w:r>
                        <w:rPr>
                          <w:rFonts w:cs="Calibri"/>
                          <w:w w:val="99"/>
                        </w:rPr>
                        <w:t xml:space="preserve">  </w:t>
                      </w:r>
                      <w:r>
                        <w:rPr>
                          <w:rFonts w:cs="Calibri"/>
                          <w:spacing w:val="1"/>
                          <w:w w:val="99"/>
                        </w:rPr>
                        <w:t xml:space="preserve"> </w:t>
                      </w:r>
                      <w:r>
                        <w:rPr>
                          <w:rFonts w:cs="Calibri"/>
                          <w:w w:val="99"/>
                        </w:rPr>
                        <w:t xml:space="preserve">  </w:t>
                      </w:r>
                    </w:p>
                    <w:p w14:paraId="73821875" w14:textId="77777777" w:rsidR="00DA6993" w:rsidRDefault="00DA6993" w:rsidP="00A6135B">
                      <w:pPr>
                        <w:widowControl w:val="0"/>
                        <w:autoSpaceDE w:val="0"/>
                        <w:autoSpaceDN w:val="0"/>
                        <w:adjustRightInd w:val="0"/>
                        <w:spacing w:before="13" w:after="0" w:line="240" w:lineRule="exact"/>
                        <w:rPr>
                          <w:rFonts w:cs="Calibri"/>
                          <w:sz w:val="24"/>
                          <w:szCs w:val="24"/>
                        </w:rPr>
                      </w:pPr>
                    </w:p>
                    <w:p w14:paraId="60F12C53" w14:textId="77777777" w:rsidR="00DA6993" w:rsidRDefault="00DA6993" w:rsidP="00A6135B">
                      <w:pPr>
                        <w:widowControl w:val="0"/>
                        <w:autoSpaceDE w:val="0"/>
                        <w:autoSpaceDN w:val="0"/>
                        <w:adjustRightInd w:val="0"/>
                        <w:spacing w:after="0" w:line="240" w:lineRule="auto"/>
                        <w:jc w:val="right"/>
                        <w:rPr>
                          <w:rFonts w:cs="Calibri"/>
                        </w:rPr>
                      </w:pPr>
                      <w:r>
                        <w:rPr>
                          <w:rFonts w:cs="Calibri"/>
                          <w:w w:val="99"/>
                        </w:rPr>
                        <w:t xml:space="preserve">  </w:t>
                      </w:r>
                      <w:r>
                        <w:rPr>
                          <w:rFonts w:cs="Calibri"/>
                          <w:spacing w:val="1"/>
                          <w:w w:val="99"/>
                        </w:rPr>
                        <w:t xml:space="preserve"> </w:t>
                      </w:r>
                      <w:r>
                        <w:rPr>
                          <w:rFonts w:cs="Calibri"/>
                          <w:w w:val="99"/>
                        </w:rPr>
                        <w:t xml:space="preserve">  </w:t>
                      </w:r>
                    </w:p>
                  </w:txbxContent>
                </v:textbox>
                <w10:wrap anchorx="page"/>
              </v:shape>
            </w:pict>
          </mc:Fallback>
        </mc:AlternateContent>
      </w:r>
      <w:r>
        <w:rPr>
          <w:rFonts w:cs="Calibri"/>
          <w:w w:val="99"/>
        </w:rPr>
        <w:t xml:space="preserve"> </w:t>
      </w:r>
      <w:r>
        <w:rPr>
          <w:rFonts w:cs="Calibri"/>
        </w:rPr>
        <w:t xml:space="preserve">  </w:t>
      </w:r>
      <w:r>
        <w:rPr>
          <w:rFonts w:cs="Calibri"/>
          <w:position w:val="-2"/>
        </w:rPr>
        <w:tab/>
      </w:r>
      <w:r>
        <w:rPr>
          <w:rFonts w:cs="Calibri"/>
          <w:w w:val="99"/>
        </w:rPr>
        <w:t xml:space="preserve">  </w:t>
      </w:r>
      <w:r>
        <w:tab/>
      </w:r>
      <w:r>
        <w:tab/>
      </w:r>
      <w:r>
        <w:tab/>
      </w:r>
      <w:r>
        <w:tab/>
      </w:r>
      <w:r>
        <w:tab/>
      </w:r>
      <w:r>
        <w:tab/>
      </w:r>
      <w:r>
        <w:rPr>
          <w:rFonts w:ascii="Arial" w:hAnsi="Arial" w:cs="Arial"/>
        </w:rPr>
        <w:t>Bacs/</w:t>
      </w:r>
    </w:p>
    <w:p w14:paraId="4228B1F4" w14:textId="77777777" w:rsidR="00A6135B" w:rsidRDefault="00A6135B" w:rsidP="00A6135B">
      <w:pPr>
        <w:widowControl w:val="0"/>
        <w:tabs>
          <w:tab w:val="left" w:pos="2560"/>
          <w:tab w:val="left" w:pos="4820"/>
        </w:tabs>
        <w:autoSpaceDE w:val="0"/>
        <w:autoSpaceDN w:val="0"/>
        <w:adjustRightInd w:val="0"/>
        <w:spacing w:after="0" w:line="405" w:lineRule="exact"/>
        <w:ind w:left="169"/>
        <w:rPr>
          <w:rFonts w:cs="Calibri"/>
        </w:rPr>
      </w:pPr>
      <w:r>
        <w:rPr>
          <w:rFonts w:ascii="Arial" w:hAnsi="Arial" w:cs="Arial"/>
          <w:position w:val="12"/>
        </w:rPr>
        <w:t xml:space="preserve"> </w:t>
      </w:r>
      <w:r>
        <w:rPr>
          <w:rFonts w:ascii="Arial" w:hAnsi="Arial" w:cs="Arial"/>
          <w:position w:val="12"/>
        </w:rPr>
        <w:tab/>
        <w:t xml:space="preserve"> (</w:t>
      </w:r>
      <w:r>
        <w:rPr>
          <w:rFonts w:ascii="Arial" w:hAnsi="Arial" w:cs="Arial"/>
          <w:b/>
          <w:position w:val="12"/>
        </w:rPr>
        <w:t>This sheet total</w:t>
      </w:r>
      <w:r>
        <w:rPr>
          <w:rFonts w:ascii="Arial" w:hAnsi="Arial" w:cs="Arial"/>
          <w:position w:val="12"/>
        </w:rPr>
        <w:t>)</w:t>
      </w:r>
      <w:r>
        <w:rPr>
          <w:rFonts w:ascii="Arial" w:hAnsi="Arial" w:cs="Arial"/>
          <w:position w:val="12"/>
        </w:rPr>
        <w:tab/>
      </w:r>
      <w:r>
        <w:rPr>
          <w:rFonts w:ascii="Arial" w:hAnsi="Arial" w:cs="Arial"/>
          <w:w w:val="99"/>
          <w:position w:val="12"/>
        </w:rPr>
        <w:t>Cheque No</w:t>
      </w:r>
      <w:r>
        <w:rPr>
          <w:rFonts w:cs="Calibri"/>
          <w:w w:val="99"/>
          <w:position w:val="12"/>
        </w:rPr>
        <w:t xml:space="preserve"> </w:t>
      </w:r>
    </w:p>
    <w:p w14:paraId="2E3FC844" w14:textId="77777777" w:rsidR="00A6135B" w:rsidRDefault="00A6135B" w:rsidP="00A6135B">
      <w:pPr>
        <w:widowControl w:val="0"/>
        <w:autoSpaceDE w:val="0"/>
        <w:autoSpaceDN w:val="0"/>
        <w:adjustRightInd w:val="0"/>
        <w:spacing w:before="2" w:after="0" w:line="150" w:lineRule="exact"/>
        <w:rPr>
          <w:rFonts w:cs="Calibri"/>
          <w:sz w:val="15"/>
          <w:szCs w:val="15"/>
        </w:rPr>
      </w:pPr>
      <w:r>
        <w:rPr>
          <w:rFonts w:cs="Calibri"/>
          <w:sz w:val="15"/>
          <w:szCs w:val="15"/>
        </w:rPr>
        <w:t xml:space="preserve">                                                                              </w:t>
      </w:r>
    </w:p>
    <w:p w14:paraId="5FF29E63" w14:textId="77777777" w:rsidR="00A6135B" w:rsidRDefault="00A6135B" w:rsidP="00A6135B">
      <w:pPr>
        <w:widowControl w:val="0"/>
        <w:autoSpaceDE w:val="0"/>
        <w:autoSpaceDN w:val="0"/>
        <w:adjustRightInd w:val="0"/>
        <w:spacing w:after="0" w:line="200" w:lineRule="exact"/>
        <w:rPr>
          <w:rFonts w:cs="Calibri"/>
          <w:sz w:val="20"/>
          <w:szCs w:val="20"/>
        </w:rPr>
      </w:pPr>
      <w:r>
        <w:rPr>
          <w:noProof/>
          <w:lang w:eastAsia="en-GB"/>
        </w:rPr>
        <mc:AlternateContent>
          <mc:Choice Requires="wps">
            <w:drawing>
              <wp:anchor distT="0" distB="0" distL="114300" distR="114300" simplePos="0" relativeHeight="251666432" behindDoc="0" locked="0" layoutInCell="1" allowOverlap="1" wp14:anchorId="0A1B5A44" wp14:editId="56628F36">
                <wp:simplePos x="0" y="0"/>
                <wp:positionH relativeFrom="column">
                  <wp:posOffset>3708400</wp:posOffset>
                </wp:positionH>
                <wp:positionV relativeFrom="paragraph">
                  <wp:posOffset>92075</wp:posOffset>
                </wp:positionV>
                <wp:extent cx="720725" cy="739140"/>
                <wp:effectExtent l="0" t="0" r="3175" b="381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39140"/>
                        </a:xfrm>
                        <a:prstGeom prst="rect">
                          <a:avLst/>
                        </a:prstGeom>
                        <a:solidFill>
                          <a:srgbClr val="FFFFFF"/>
                        </a:solidFill>
                        <a:ln w="9525">
                          <a:noFill/>
                          <a:miter lim="800000"/>
                          <a:headEnd/>
                          <a:tailEnd/>
                        </a:ln>
                      </wps:spPr>
                      <wps:txbx>
                        <w:txbxContent>
                          <w:p w14:paraId="35435999" w14:textId="77777777" w:rsidR="00DA6993" w:rsidRDefault="00DA6993" w:rsidP="00A6135B">
                            <w:pPr>
                              <w:pStyle w:val="NoSpacing"/>
                              <w:rPr>
                                <w:rFonts w:ascii="Arial" w:hAnsi="Arial" w:cs="Arial"/>
                              </w:rPr>
                            </w:pPr>
                            <w:r>
                              <w:rPr>
                                <w:rFonts w:ascii="Arial" w:hAnsi="Arial" w:cs="Arial"/>
                              </w:rPr>
                              <w:t xml:space="preserve">Paid by BACS (Tick)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B5A44" id="Text Box 172" o:spid="_x0000_s1065" type="#_x0000_t202" style="position:absolute;margin-left:292pt;margin-top:7.25pt;width:56.75pt;height: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AyEQIAAP0DAAAOAAAAZHJzL2Uyb0RvYy54bWysk99v2yAQx98n7X9AvC920mRprThVly7T&#10;pO6H1O0PwBjHaJhjB4md/fU9cJpG3ds0HhBw3Je7zx2r26Ez7KDQa7Aln05yzpSVUGu7K/nPH9t3&#10;15z5IGwtDFhV8qPy/Hb99s2qd4WaQQumVshIxPqidyVvQ3BFlnnZqk74CThlydgAdiLQFndZjaIn&#10;9c5kszx/n/WAtUOQyns6vR+NfJ30m0bJ8K1pvArMlJxiC2nGNFdxztYrUexQuFbLUxjiH6LohLb0&#10;6FnqXgTB9qj/kuq0RPDQhImELoOm0VKlHCibaf4qm8dWOJVyITjenTH5/ycrvx4e3XdkYfgAAxUw&#10;JeHdA8hfnlnYtMLu1B0i9K0SNT08jciy3vni5BpR+8JHkar/AjUVWewDJKGhwS5SoTwZqVMBjmfo&#10;aghM0uFyli9nC84kmZZXN9N5Kkomimdnhz58UtCxuCg5Uk2TuDg8+BCDEcXzlfiWB6PrrTYmbXBX&#10;bQyyg6D6b9NI8b+6ZizrS36zoDiil4Xon1qj04H60+iu5Nd5HGPHRBgfbZ2uBKHNuKZIjD3RiUBG&#10;NGGoBqbrkl/No3OkVUF9JF4IYz/S/6FFC/iHs556seT+916g4sx8tsScoBAVFtJmviBinOGlpbq0&#10;CCtJquSBs3G5Canhx8zuqDaNTtxeIjnFTD2WcJ7+Q2ziy3269fJr108AAAD//wMAUEsDBBQABgAI&#10;AAAAIQDq8UUR3gAAAAoBAAAPAAAAZHJzL2Rvd25yZXYueG1sTI/NTsMwEITvSLyDtUhcEHWA/DRp&#10;nAqQQFxb+gBOvE2ixusodpv07VlOcNvdGc1+U24XO4gLTr53pOBpFYFAapzpqVVw+P54XIPwQZPR&#10;gyNUcEUP2+r2ptSFcTPt8LIPreAQ8oVW0IUwFlL6pkOr/cqNSKwd3WR14HVqpZn0zOF2kM9RlEqr&#10;e+IPnR7xvcPmtD9bBcev+SHJ5/ozHLJdnL7pPqvdVan7u+V1AyLgEv7M8IvP6FAxU+3OZLwYFCTr&#10;mLsEFuIEBBvSPOOh5sNLlIOsSvm/QvUDAAD//wMAUEsBAi0AFAAGAAgAAAAhALaDOJL+AAAA4QEA&#10;ABMAAAAAAAAAAAAAAAAAAAAAAFtDb250ZW50X1R5cGVzXS54bWxQSwECLQAUAAYACAAAACEAOP0h&#10;/9YAAACUAQAACwAAAAAAAAAAAAAAAAAvAQAAX3JlbHMvLnJlbHNQSwECLQAUAAYACAAAACEAQsVg&#10;MhECAAD9AwAADgAAAAAAAAAAAAAAAAAuAgAAZHJzL2Uyb0RvYy54bWxQSwECLQAUAAYACAAAACEA&#10;6vFFEd4AAAAKAQAADwAAAAAAAAAAAAAAAABrBAAAZHJzL2Rvd25yZXYueG1sUEsFBgAAAAAEAAQA&#10;8wAAAHYFAAAAAA==&#10;" stroked="f">
                <v:textbox>
                  <w:txbxContent>
                    <w:p w14:paraId="35435999" w14:textId="77777777" w:rsidR="00DA6993" w:rsidRDefault="00DA6993" w:rsidP="00A6135B">
                      <w:pPr>
                        <w:pStyle w:val="NoSpacing"/>
                        <w:rPr>
                          <w:rFonts w:ascii="Arial" w:hAnsi="Arial" w:cs="Arial"/>
                        </w:rPr>
                      </w:pPr>
                      <w:r>
                        <w:rPr>
                          <w:rFonts w:ascii="Arial" w:hAnsi="Arial" w:cs="Arial"/>
                        </w:rPr>
                        <w:t xml:space="preserve">Paid by BACS (Tick)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E1CE06A" wp14:editId="54D9F529">
                <wp:simplePos x="0" y="0"/>
                <wp:positionH relativeFrom="column">
                  <wp:posOffset>2435225</wp:posOffset>
                </wp:positionH>
                <wp:positionV relativeFrom="paragraph">
                  <wp:posOffset>92075</wp:posOffset>
                </wp:positionV>
                <wp:extent cx="1120775" cy="1381760"/>
                <wp:effectExtent l="0" t="0" r="3175" b="889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381760"/>
                        </a:xfrm>
                        <a:prstGeom prst="rect">
                          <a:avLst/>
                        </a:prstGeom>
                        <a:solidFill>
                          <a:srgbClr val="FFFFFF"/>
                        </a:solidFill>
                        <a:ln w="9525">
                          <a:noFill/>
                          <a:miter lim="800000"/>
                          <a:headEnd/>
                          <a:tailEnd/>
                        </a:ln>
                      </wps:spPr>
                      <wps:txbx>
                        <w:txbxContent>
                          <w:p w14:paraId="37DA714E" w14:textId="77777777" w:rsidR="00DA6993" w:rsidRDefault="00DA6993" w:rsidP="00A6135B">
                            <w:pPr>
                              <w:pStyle w:val="NoSpacing"/>
                              <w:rPr>
                                <w:rFonts w:ascii="Arial" w:hAnsi="Arial" w:cs="Arial"/>
                              </w:rPr>
                            </w:pPr>
                            <w:r>
                              <w:rPr>
                                <w:rFonts w:ascii="Arial" w:hAnsi="Arial" w:cs="Arial"/>
                              </w:rPr>
                              <w:t>Name /Company</w:t>
                            </w:r>
                          </w:p>
                          <w:p w14:paraId="52398963" w14:textId="77777777" w:rsidR="00DA6993" w:rsidRDefault="00DA6993" w:rsidP="00A6135B">
                            <w:pPr>
                              <w:pStyle w:val="NoSpacing"/>
                              <w:rPr>
                                <w:rFonts w:ascii="Arial" w:hAnsi="Arial" w:cs="Arial"/>
                              </w:rPr>
                            </w:pPr>
                          </w:p>
                          <w:p w14:paraId="045882D2" w14:textId="77777777" w:rsidR="00DA6993" w:rsidRDefault="00DA6993" w:rsidP="00A6135B">
                            <w:pPr>
                              <w:pStyle w:val="NoSpacing"/>
                              <w:rPr>
                                <w:rFonts w:ascii="Arial" w:hAnsi="Arial" w:cs="Arial"/>
                              </w:rPr>
                            </w:pPr>
                          </w:p>
                          <w:p w14:paraId="529F5C53" w14:textId="77777777" w:rsidR="00DA6993" w:rsidRDefault="00DA6993" w:rsidP="00A6135B">
                            <w:pPr>
                              <w:pStyle w:val="NoSpacing"/>
                              <w:rPr>
                                <w:rFonts w:ascii="Arial" w:hAnsi="Arial" w:cs="Arial"/>
                              </w:rPr>
                            </w:pPr>
                            <w:r>
                              <w:rPr>
                                <w:rFonts w:ascii="Arial" w:hAnsi="Arial" w:cs="Arial"/>
                              </w:rPr>
                              <w:t>Contact details /Telephone           Number</w:t>
                            </w:r>
                          </w:p>
                          <w:p w14:paraId="46A5B22C" w14:textId="77777777" w:rsidR="00DA6993" w:rsidRDefault="00DA6993" w:rsidP="00A61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CE06A" id="Text Box 171" o:spid="_x0000_s1066" type="#_x0000_t202" style="position:absolute;margin-left:191.75pt;margin-top:7.25pt;width:88.25pt;height:10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oqFAIAAP8DAAAOAAAAZHJzL2Uyb0RvYy54bWysU9tu2zAMfR+wfxD0vthOkyY14hRdugwD&#10;ugvQ7QNkWY6FyaJGKbG7rx+lpGnQvQ3zgyCa5CF5eLS6HXvDDgq9BlvxYpJzpqyERttdxX98375b&#10;cuaDsI0wYFXFn5Tnt+u3b1aDK9UUOjCNQkYg1peDq3gXgiuzzMtO9cJPwClLzhawF4FM3GUNioHQ&#10;e5NN8/w6GwAbhyCV9/T3/ujk64TftkqGr23rVWCm4tRbSCems45ntl6JcofCdVqe2hD/0EUvtKWi&#10;Z6h7EQTbo/4LqtcSwUMbJhL6DNpWS5VmoGmK/NU0j51wKs1C5Hh3psn/P1j55fDoviEL43sYaYFp&#10;CO8eQP70zMKmE3an7hBh6JRoqHARKcsG58tTaqTalz6C1MNnaGjJYh8gAY0t9pEVmpMROi3g6Uy6&#10;GgOTsWQxzReLOWeSfMXVslhcp7VkonxOd+jDRwU9i5eKI201wYvDgw+xHVE+h8RqHoxuttqYZOCu&#10;3hhkB0EK2KYvTfAqzFg2VPxmPp0nZAsxP4mj14EUanRf8WUev6NmIh0fbJNCgtDmeKdOjD3xEyk5&#10;khPGemS6qfjVPCZHvmponogxhKMi6QXRpQP8zdlAaqy4/7UXqDgznyyxflPMZlG+yZjNF1My8NJT&#10;X3qElQRV8cDZ8boJSfKRDwt3tJ1WJ95eOjn1TCpLdJ5eRJTxpZ2iXt7t+g8AAAD//wMAUEsDBBQA&#10;BgAIAAAAIQDylN7p3wAAAAoBAAAPAAAAZHJzL2Rvd25yZXYueG1sTI/BTsMwEETvSPyDtUhcEHWa&#10;NGmbxqkACcS1pR/gxNskIl5Hsdukf89ygtNqNE+zM8V+tr244ug7RwqWiwgEUu1MR42C09f78waE&#10;D5qM7h2hght62Jf3d4XOjZvogNdjaASHkM+1gjaEIZfS1y1a7RduQGLv7EarA8uxkWbUE4fbXsZR&#10;lEmrO+IPrR7wrcX6+3ixCs6f01O6naqPcFofVtmr7taVuyn1+DC/7EAEnMMfDL/1uTqU3KlyFzJe&#10;9AqSTZIyysaKLwNpFvG4SkGcxEuQZSH/Tyh/AAAA//8DAFBLAQItABQABgAIAAAAIQC2gziS/gAA&#10;AOEBAAATAAAAAAAAAAAAAAAAAAAAAABbQ29udGVudF9UeXBlc10ueG1sUEsBAi0AFAAGAAgAAAAh&#10;ADj9If/WAAAAlAEAAAsAAAAAAAAAAAAAAAAALwEAAF9yZWxzLy5yZWxzUEsBAi0AFAAGAAgAAAAh&#10;AOh0WioUAgAA/wMAAA4AAAAAAAAAAAAAAAAALgIAAGRycy9lMm9Eb2MueG1sUEsBAi0AFAAGAAgA&#10;AAAhAPKU3unfAAAACgEAAA8AAAAAAAAAAAAAAAAAbgQAAGRycy9kb3ducmV2LnhtbFBLBQYAAAAA&#10;BAAEAPMAAAB6BQAAAAA=&#10;" stroked="f">
                <v:textbox>
                  <w:txbxContent>
                    <w:p w14:paraId="37DA714E" w14:textId="77777777" w:rsidR="00DA6993" w:rsidRDefault="00DA6993" w:rsidP="00A6135B">
                      <w:pPr>
                        <w:pStyle w:val="NoSpacing"/>
                        <w:rPr>
                          <w:rFonts w:ascii="Arial" w:hAnsi="Arial" w:cs="Arial"/>
                        </w:rPr>
                      </w:pPr>
                      <w:r>
                        <w:rPr>
                          <w:rFonts w:ascii="Arial" w:hAnsi="Arial" w:cs="Arial"/>
                        </w:rPr>
                        <w:t>Name /Company</w:t>
                      </w:r>
                    </w:p>
                    <w:p w14:paraId="52398963" w14:textId="77777777" w:rsidR="00DA6993" w:rsidRDefault="00DA6993" w:rsidP="00A6135B">
                      <w:pPr>
                        <w:pStyle w:val="NoSpacing"/>
                        <w:rPr>
                          <w:rFonts w:ascii="Arial" w:hAnsi="Arial" w:cs="Arial"/>
                        </w:rPr>
                      </w:pPr>
                    </w:p>
                    <w:p w14:paraId="045882D2" w14:textId="77777777" w:rsidR="00DA6993" w:rsidRDefault="00DA6993" w:rsidP="00A6135B">
                      <w:pPr>
                        <w:pStyle w:val="NoSpacing"/>
                        <w:rPr>
                          <w:rFonts w:ascii="Arial" w:hAnsi="Arial" w:cs="Arial"/>
                        </w:rPr>
                      </w:pPr>
                    </w:p>
                    <w:p w14:paraId="529F5C53" w14:textId="77777777" w:rsidR="00DA6993" w:rsidRDefault="00DA6993" w:rsidP="00A6135B">
                      <w:pPr>
                        <w:pStyle w:val="NoSpacing"/>
                        <w:rPr>
                          <w:rFonts w:ascii="Arial" w:hAnsi="Arial" w:cs="Arial"/>
                        </w:rPr>
                      </w:pPr>
                      <w:r>
                        <w:rPr>
                          <w:rFonts w:ascii="Arial" w:hAnsi="Arial" w:cs="Arial"/>
                        </w:rPr>
                        <w:t>Contact details /Telephone           Number</w:t>
                      </w:r>
                    </w:p>
                    <w:p w14:paraId="46A5B22C" w14:textId="77777777" w:rsidR="00DA6993" w:rsidRDefault="00DA6993" w:rsidP="00A6135B"/>
                  </w:txbxContent>
                </v:textbox>
              </v:shape>
            </w:pict>
          </mc:Fallback>
        </mc:AlternateContent>
      </w:r>
    </w:p>
    <w:p w14:paraId="79B312F4" w14:textId="77777777" w:rsidR="00A6135B" w:rsidRDefault="00A6135B" w:rsidP="00A6135B">
      <w:pPr>
        <w:widowControl w:val="0"/>
        <w:autoSpaceDE w:val="0"/>
        <w:autoSpaceDN w:val="0"/>
        <w:adjustRightInd w:val="0"/>
        <w:spacing w:after="0" w:line="240" w:lineRule="auto"/>
        <w:rPr>
          <w:rFonts w:ascii="Arial" w:hAnsi="Arial" w:cs="Arial"/>
        </w:rPr>
      </w:pPr>
      <w:r>
        <w:rPr>
          <w:noProof/>
          <w:lang w:eastAsia="en-GB"/>
        </w:rPr>
        <mc:AlternateContent>
          <mc:Choice Requires="wps">
            <w:drawing>
              <wp:anchor distT="0" distB="0" distL="114300" distR="114300" simplePos="0" relativeHeight="251668480" behindDoc="1" locked="0" layoutInCell="0" allowOverlap="1" wp14:anchorId="489EF7A4" wp14:editId="158F2EF0">
                <wp:simplePos x="0" y="0"/>
                <wp:positionH relativeFrom="page">
                  <wp:posOffset>5347970</wp:posOffset>
                </wp:positionH>
                <wp:positionV relativeFrom="paragraph">
                  <wp:posOffset>166370</wp:posOffset>
                </wp:positionV>
                <wp:extent cx="702945" cy="264160"/>
                <wp:effectExtent l="0" t="0" r="1905" b="254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DEE1" w14:textId="77777777" w:rsidR="00DA6993" w:rsidRDefault="00DA6993" w:rsidP="00A6135B">
                            <w:pPr>
                              <w:widowControl w:val="0"/>
                              <w:autoSpaceDE w:val="0"/>
                              <w:autoSpaceDN w:val="0"/>
                              <w:adjustRightInd w:val="0"/>
                              <w:spacing w:after="0" w:line="264" w:lineRule="exact"/>
                              <w:ind w:left="309"/>
                              <w:rPr>
                                <w:rFonts w:cs="Calibri"/>
                              </w:rPr>
                            </w:pPr>
                            <w:r>
                              <w:rPr>
                                <w:rFonts w:cs="Calibri"/>
                                <w:w w:val="99"/>
                                <w:position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EF7A4" id="Text Box 170" o:spid="_x0000_s1067" type="#_x0000_t202" style="position:absolute;margin-left:421.1pt;margin-top:13.1pt;width:55.35pt;height:2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r+2w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tt89f7ijRSKt1bri+U6hZJBMV925MNHjb2IRSmJM03gcLjzIZKBYj4S37J4a7ou5drZPxp8MHYS&#10;+ch3Yh7GahSmLuXrdZQWxVRYH1kO4TQuPN5ctEg/pRh4VErpf+yBtBTdJ8uWxLmaC5qLai7AKr5a&#10;yiDFVF6Haf72jsyuZeTJdItXbFtjkqQnFie+HH9SehrVOF+/f6dTTz/U9hcAAAD//wMAUEsDBBQA&#10;BgAIAAAAIQCd41kt3wAAAAkBAAAPAAAAZHJzL2Rvd25yZXYueG1sTI/BTsMwDIbvSLxDZCRuLF0E&#10;pe2aThOCExKiKweOaZO10RqnNNlW3h5zgpNl+dPv7y+3ixvZ2czBepSwXiXADHZeW+wlfDQvdxmw&#10;EBVqNXo0Er5NgG11fVWqQvsL1ua8jz2jEAyFkjDEOBWch24wToWVnwzS7eBnpyKtc8/1rC4U7kYu&#10;kiTlTlmkD4OazNNguuP+5CTsPrF+tl9v7Xt9qG3T5Am+pkcpb2+W3QZYNEv8g+FXn9ShIqfWn1AH&#10;NkrI7oUgVIJIaRKQP4gcWCshfcyAVyX/36D6AQAA//8DAFBLAQItABQABgAIAAAAIQC2gziS/gAA&#10;AOEBAAATAAAAAAAAAAAAAAAAAAAAAABbQ29udGVudF9UeXBlc10ueG1sUEsBAi0AFAAGAAgAAAAh&#10;ADj9If/WAAAAlAEAAAsAAAAAAAAAAAAAAAAALwEAAF9yZWxzLy5yZWxzUEsBAi0AFAAGAAgAAAAh&#10;AAcBWv7bAQAAmAMAAA4AAAAAAAAAAAAAAAAALgIAAGRycy9lMm9Eb2MueG1sUEsBAi0AFAAGAAgA&#10;AAAhAJ3jWS3fAAAACQEAAA8AAAAAAAAAAAAAAAAANQQAAGRycy9kb3ducmV2LnhtbFBLBQYAAAAA&#10;BAAEAPMAAABBBQAAAAA=&#10;" o:allowincell="f" filled="f" stroked="f">
                <v:textbox inset="0,0,0,0">
                  <w:txbxContent>
                    <w:p w14:paraId="6BC7DEE1" w14:textId="77777777" w:rsidR="00DA6993" w:rsidRDefault="00DA6993" w:rsidP="00A6135B">
                      <w:pPr>
                        <w:widowControl w:val="0"/>
                        <w:autoSpaceDE w:val="0"/>
                        <w:autoSpaceDN w:val="0"/>
                        <w:adjustRightInd w:val="0"/>
                        <w:spacing w:after="0" w:line="264" w:lineRule="exact"/>
                        <w:ind w:left="309"/>
                        <w:rPr>
                          <w:rFonts w:cs="Calibri"/>
                        </w:rPr>
                      </w:pPr>
                      <w:r>
                        <w:rPr>
                          <w:rFonts w:cs="Calibri"/>
                          <w:w w:val="99"/>
                          <w:position w:val="1"/>
                        </w:rPr>
                        <w:t xml:space="preserve"> </w:t>
                      </w:r>
                    </w:p>
                  </w:txbxContent>
                </v:textbox>
                <w10:wrap anchorx="page"/>
              </v:shape>
            </w:pict>
          </mc:Fallback>
        </mc:AlternateContent>
      </w:r>
    </w:p>
    <w:p w14:paraId="65EB166C" w14:textId="77777777" w:rsidR="00A6135B" w:rsidRDefault="00A6135B" w:rsidP="00A6135B"/>
    <w:p w14:paraId="06C809C6" w14:textId="77777777" w:rsidR="00A6135B" w:rsidRDefault="00A6135B" w:rsidP="00A6135B">
      <w:pPr>
        <w:widowControl w:val="0"/>
        <w:tabs>
          <w:tab w:val="left" w:pos="5660"/>
        </w:tabs>
        <w:autoSpaceDE w:val="0"/>
        <w:autoSpaceDN w:val="0"/>
        <w:adjustRightInd w:val="0"/>
        <w:spacing w:after="0" w:line="240" w:lineRule="auto"/>
        <w:ind w:right="-38"/>
        <w:rPr>
          <w:rFonts w:cs="Calibri"/>
          <w:b/>
          <w:bCs/>
          <w:w w:val="99"/>
        </w:rPr>
      </w:pPr>
      <w:r>
        <w:rPr>
          <w:rFonts w:ascii="Arial" w:hAnsi="Arial" w:cs="Arial"/>
        </w:rPr>
        <w:br w:type="column"/>
      </w:r>
      <w:r>
        <w:rPr>
          <w:rFonts w:cs="Calibri"/>
          <w:b/>
          <w:bCs/>
          <w:w w:val="99"/>
        </w:rPr>
        <w:t xml:space="preserve"> </w:t>
      </w:r>
      <w:r>
        <w:rPr>
          <w:rFonts w:ascii="Arial" w:hAnsi="Arial" w:cs="Arial"/>
          <w:b/>
          <w:bCs/>
          <w:sz w:val="24"/>
          <w:szCs w:val="24"/>
        </w:rPr>
        <w:t xml:space="preserve">For </w:t>
      </w:r>
      <w:r w:rsidR="0015351D">
        <w:rPr>
          <w:rFonts w:ascii="Arial" w:hAnsi="Arial" w:cs="Arial"/>
          <w:b/>
          <w:bCs/>
          <w:sz w:val="24"/>
          <w:szCs w:val="24"/>
        </w:rPr>
        <w:t>Lancaster</w:t>
      </w:r>
      <w:r>
        <w:rPr>
          <w:rFonts w:ascii="Arial" w:hAnsi="Arial" w:cs="Arial"/>
          <w:b/>
          <w:bCs/>
          <w:sz w:val="24"/>
          <w:szCs w:val="24"/>
        </w:rPr>
        <w:t xml:space="preserve"> City Council</w:t>
      </w:r>
      <w:r>
        <w:rPr>
          <w:rFonts w:ascii="Arial" w:hAnsi="Arial" w:cs="Arial"/>
          <w:b/>
          <w:bCs/>
          <w:spacing w:val="-2"/>
          <w:sz w:val="24"/>
          <w:szCs w:val="24"/>
        </w:rPr>
        <w:t xml:space="preserve"> </w:t>
      </w:r>
      <w:r>
        <w:rPr>
          <w:rFonts w:ascii="Arial" w:hAnsi="Arial" w:cs="Arial"/>
          <w:b/>
          <w:bCs/>
          <w:sz w:val="24"/>
          <w:szCs w:val="24"/>
        </w:rPr>
        <w:t>use</w:t>
      </w:r>
      <w:r>
        <w:rPr>
          <w:rFonts w:ascii="Arial" w:hAnsi="Arial" w:cs="Arial"/>
          <w:b/>
          <w:bCs/>
          <w:spacing w:val="-1"/>
          <w:sz w:val="24"/>
          <w:szCs w:val="24"/>
        </w:rPr>
        <w:t xml:space="preserve"> </w:t>
      </w:r>
      <w:r>
        <w:rPr>
          <w:rFonts w:ascii="Arial" w:hAnsi="Arial" w:cs="Arial"/>
          <w:b/>
          <w:bCs/>
          <w:sz w:val="24"/>
          <w:szCs w:val="24"/>
        </w:rPr>
        <w:t>on</w:t>
      </w:r>
      <w:r>
        <w:rPr>
          <w:rFonts w:ascii="Arial" w:hAnsi="Arial" w:cs="Arial"/>
          <w:b/>
          <w:bCs/>
          <w:spacing w:val="2"/>
          <w:sz w:val="24"/>
          <w:szCs w:val="24"/>
        </w:rPr>
        <w:t>l</w:t>
      </w:r>
      <w:r>
        <w:rPr>
          <w:rFonts w:ascii="Arial" w:hAnsi="Arial" w:cs="Arial"/>
          <w:b/>
          <w:bCs/>
          <w:sz w:val="24"/>
          <w:szCs w:val="24"/>
        </w:rPr>
        <w:t>y</w:t>
      </w:r>
      <w:r>
        <w:rPr>
          <w:rFonts w:ascii="Arial" w:hAnsi="Arial" w:cs="Arial"/>
        </w:rPr>
        <w:tab/>
      </w:r>
      <w:r>
        <w:rPr>
          <w:rFonts w:ascii="Arial" w:hAnsi="Arial" w:cs="Arial"/>
        </w:rPr>
        <w:tab/>
      </w:r>
    </w:p>
    <w:p w14:paraId="432BB0EB" w14:textId="77777777" w:rsidR="00A6135B" w:rsidRDefault="00A6135B" w:rsidP="00A6135B">
      <w:pPr>
        <w:widowControl w:val="0"/>
        <w:autoSpaceDE w:val="0"/>
        <w:autoSpaceDN w:val="0"/>
        <w:adjustRightInd w:val="0"/>
        <w:spacing w:before="29" w:after="0" w:line="240" w:lineRule="auto"/>
        <w:rPr>
          <w:rFonts w:ascii="Arial" w:hAnsi="Arial" w:cs="Arial"/>
        </w:rPr>
      </w:pPr>
    </w:p>
    <w:p w14:paraId="7E2F05DA" w14:textId="77777777" w:rsidR="00A6135B" w:rsidRDefault="00A6135B" w:rsidP="00A6135B">
      <w:pPr>
        <w:pStyle w:val="NoSpacing"/>
      </w:pPr>
      <w:r>
        <w:t>Completed by</w:t>
      </w:r>
    </w:p>
    <w:p w14:paraId="6D007E45" w14:textId="77777777" w:rsidR="00A6135B" w:rsidRDefault="00A6135B" w:rsidP="00A6135B">
      <w:pPr>
        <w:pStyle w:val="NoSpacing"/>
      </w:pPr>
    </w:p>
    <w:p w14:paraId="46F9037E" w14:textId="77777777" w:rsidR="00A6135B" w:rsidRDefault="00A6135B" w:rsidP="00A6135B">
      <w:pPr>
        <w:pStyle w:val="NoSpacing"/>
      </w:pPr>
    </w:p>
    <w:p w14:paraId="5A07DE4D" w14:textId="77777777" w:rsidR="00A6135B" w:rsidRDefault="00A6135B" w:rsidP="00A6135B">
      <w:pPr>
        <w:pStyle w:val="NoSpacing"/>
      </w:pPr>
    </w:p>
    <w:p w14:paraId="7AE80E87" w14:textId="77777777" w:rsidR="00A6135B" w:rsidRDefault="00A6135B" w:rsidP="00A6135B">
      <w:pPr>
        <w:pStyle w:val="NoSpacing"/>
      </w:pPr>
      <w:r>
        <w:t>Date</w:t>
      </w:r>
    </w:p>
    <w:p w14:paraId="33825A17" w14:textId="77777777" w:rsidR="00A6135B" w:rsidRDefault="00A6135B" w:rsidP="00A6135B">
      <w:pPr>
        <w:pStyle w:val="NoSpacing"/>
      </w:pPr>
    </w:p>
    <w:p w14:paraId="2AC6E060" w14:textId="77777777" w:rsidR="00A6135B" w:rsidRDefault="00A6135B" w:rsidP="00A6135B">
      <w:pPr>
        <w:pStyle w:val="NoSpacing"/>
      </w:pPr>
    </w:p>
    <w:p w14:paraId="2A9A894F" w14:textId="77777777" w:rsidR="00A6135B" w:rsidRDefault="00A6135B" w:rsidP="00A6135B">
      <w:pPr>
        <w:pStyle w:val="NoSpacing"/>
        <w:sectPr w:rsidR="00A6135B">
          <w:type w:val="continuous"/>
          <w:pgSz w:w="16840" w:h="11920" w:orient="landscape"/>
          <w:pgMar w:top="600" w:right="1240" w:bottom="280" w:left="1220" w:header="720" w:footer="510" w:gutter="0"/>
          <w:cols w:num="2" w:space="720" w:equalWidth="0">
            <w:col w:w="7157" w:space="1820"/>
            <w:col w:w="5403"/>
          </w:cols>
        </w:sectPr>
      </w:pPr>
      <w:r>
        <w:t>Checked</w:t>
      </w:r>
    </w:p>
    <w:p w14:paraId="05926BA7" w14:textId="77777777" w:rsidR="00C5478C" w:rsidRPr="000104C7" w:rsidRDefault="00C5478C" w:rsidP="009D601A">
      <w:pPr>
        <w:pStyle w:val="NoSpacing"/>
        <w:jc w:val="both"/>
        <w:rPr>
          <w:rFonts w:ascii="Arial" w:hAnsi="Arial" w:cs="Arial"/>
          <w:sz w:val="24"/>
          <w:szCs w:val="24"/>
        </w:rPr>
      </w:pPr>
      <w:r w:rsidRPr="000104C7">
        <w:rPr>
          <w:rFonts w:ascii="Arial" w:hAnsi="Arial" w:cs="Arial"/>
          <w:sz w:val="24"/>
          <w:szCs w:val="24"/>
        </w:rPr>
        <w:lastRenderedPageBreak/>
        <w:t>Ho</w:t>
      </w:r>
      <w:r>
        <w:rPr>
          <w:rFonts w:ascii="Arial" w:hAnsi="Arial" w:cs="Arial"/>
          <w:sz w:val="24"/>
          <w:szCs w:val="24"/>
        </w:rPr>
        <w:t>wever, if you are making either:</w:t>
      </w:r>
    </w:p>
    <w:p w14:paraId="5D3891E0" w14:textId="77777777" w:rsidR="00C5478C" w:rsidRPr="000104C7" w:rsidRDefault="00C5478C" w:rsidP="009D601A">
      <w:pPr>
        <w:pStyle w:val="NoSpacing"/>
        <w:jc w:val="both"/>
        <w:rPr>
          <w:rFonts w:ascii="Arial" w:hAnsi="Arial" w:cs="Arial"/>
          <w:sz w:val="24"/>
          <w:szCs w:val="24"/>
        </w:rPr>
      </w:pPr>
    </w:p>
    <w:p w14:paraId="5E411EA8" w14:textId="77777777" w:rsidR="00C5478C" w:rsidRPr="000104C7" w:rsidRDefault="005B09FE" w:rsidP="009D601A">
      <w:pPr>
        <w:pStyle w:val="NoSpacing"/>
        <w:numPr>
          <w:ilvl w:val="0"/>
          <w:numId w:val="14"/>
        </w:numPr>
        <w:jc w:val="both"/>
        <w:rPr>
          <w:rFonts w:ascii="Arial" w:hAnsi="Arial" w:cs="Arial"/>
          <w:sz w:val="24"/>
          <w:szCs w:val="24"/>
        </w:rPr>
      </w:pPr>
      <w:r>
        <w:rPr>
          <w:rFonts w:ascii="Arial" w:hAnsi="Arial" w:cs="Arial"/>
          <w:sz w:val="24"/>
          <w:szCs w:val="24"/>
        </w:rPr>
        <w:t>a</w:t>
      </w:r>
      <w:r w:rsidR="00C5478C" w:rsidRPr="000104C7">
        <w:rPr>
          <w:rFonts w:ascii="Arial" w:hAnsi="Arial" w:cs="Arial"/>
          <w:sz w:val="24"/>
          <w:szCs w:val="24"/>
        </w:rPr>
        <w:t xml:space="preserve"> single BACS payment in respect of an individual employee</w:t>
      </w:r>
      <w:r w:rsidR="00C5478C">
        <w:rPr>
          <w:rFonts w:ascii="Arial" w:hAnsi="Arial" w:cs="Arial"/>
          <w:sz w:val="24"/>
          <w:szCs w:val="24"/>
        </w:rPr>
        <w:t>,</w:t>
      </w:r>
      <w:r w:rsidR="00C5478C" w:rsidRPr="000104C7">
        <w:rPr>
          <w:rFonts w:ascii="Arial" w:hAnsi="Arial" w:cs="Arial"/>
          <w:sz w:val="24"/>
          <w:szCs w:val="24"/>
        </w:rPr>
        <w:t xml:space="preserve"> or </w:t>
      </w:r>
    </w:p>
    <w:p w14:paraId="0341FC89" w14:textId="77777777" w:rsidR="00C5478C" w:rsidRPr="000104C7" w:rsidRDefault="005B09FE" w:rsidP="009D601A">
      <w:pPr>
        <w:pStyle w:val="NoSpacing"/>
        <w:numPr>
          <w:ilvl w:val="0"/>
          <w:numId w:val="14"/>
        </w:numPr>
        <w:jc w:val="both"/>
        <w:rPr>
          <w:rFonts w:ascii="Arial" w:hAnsi="Arial" w:cs="Arial"/>
          <w:sz w:val="24"/>
          <w:szCs w:val="24"/>
        </w:rPr>
      </w:pPr>
      <w:r>
        <w:rPr>
          <w:rFonts w:ascii="Arial" w:hAnsi="Arial" w:cs="Arial"/>
          <w:sz w:val="24"/>
          <w:szCs w:val="24"/>
        </w:rPr>
        <w:t>a</w:t>
      </w:r>
      <w:r w:rsidR="00C5478C" w:rsidRPr="000104C7">
        <w:rPr>
          <w:rFonts w:ascii="Arial" w:hAnsi="Arial" w:cs="Arial"/>
          <w:sz w:val="24"/>
          <w:szCs w:val="24"/>
        </w:rPr>
        <w:t xml:space="preserve"> series o</w:t>
      </w:r>
      <w:r w:rsidR="00C5478C">
        <w:rPr>
          <w:rFonts w:ascii="Arial" w:hAnsi="Arial" w:cs="Arial"/>
          <w:sz w:val="24"/>
          <w:szCs w:val="24"/>
        </w:rPr>
        <w:t>f</w:t>
      </w:r>
      <w:r w:rsidR="00C5478C" w:rsidRPr="000104C7">
        <w:rPr>
          <w:rFonts w:ascii="Arial" w:hAnsi="Arial" w:cs="Arial"/>
          <w:sz w:val="24"/>
          <w:szCs w:val="24"/>
        </w:rPr>
        <w:t xml:space="preserve"> single BACS payments in respect of a number of individual employees, or</w:t>
      </w:r>
    </w:p>
    <w:p w14:paraId="1581BDA8" w14:textId="77777777" w:rsidR="00C5478C" w:rsidRPr="000104C7" w:rsidRDefault="005B09FE" w:rsidP="009D601A">
      <w:pPr>
        <w:pStyle w:val="NoSpacing"/>
        <w:numPr>
          <w:ilvl w:val="0"/>
          <w:numId w:val="14"/>
        </w:numPr>
        <w:jc w:val="both"/>
        <w:rPr>
          <w:rFonts w:ascii="Arial" w:hAnsi="Arial" w:cs="Arial"/>
          <w:sz w:val="24"/>
          <w:szCs w:val="24"/>
        </w:rPr>
      </w:pPr>
      <w:r>
        <w:rPr>
          <w:rFonts w:ascii="Arial" w:hAnsi="Arial" w:cs="Arial"/>
          <w:sz w:val="24"/>
          <w:szCs w:val="24"/>
        </w:rPr>
        <w:t>a</w:t>
      </w:r>
      <w:r w:rsidR="00C5478C" w:rsidRPr="000104C7">
        <w:rPr>
          <w:rFonts w:ascii="Arial" w:hAnsi="Arial" w:cs="Arial"/>
          <w:sz w:val="24"/>
          <w:szCs w:val="24"/>
        </w:rPr>
        <w:t xml:space="preserve"> card payment</w:t>
      </w:r>
      <w:r w:rsidR="00C5478C">
        <w:rPr>
          <w:rFonts w:ascii="Arial" w:hAnsi="Arial" w:cs="Arial"/>
          <w:sz w:val="24"/>
          <w:szCs w:val="24"/>
        </w:rPr>
        <w:t>,</w:t>
      </w:r>
    </w:p>
    <w:p w14:paraId="2D559E1E" w14:textId="77777777" w:rsidR="00C5478C" w:rsidRPr="000104C7" w:rsidRDefault="005B09FE" w:rsidP="009D601A">
      <w:pPr>
        <w:pStyle w:val="NoSpacing"/>
        <w:numPr>
          <w:ilvl w:val="0"/>
          <w:numId w:val="14"/>
        </w:numPr>
        <w:jc w:val="both"/>
        <w:rPr>
          <w:rFonts w:ascii="Arial" w:hAnsi="Arial" w:cs="Arial"/>
          <w:sz w:val="24"/>
          <w:szCs w:val="24"/>
        </w:rPr>
      </w:pPr>
      <w:r>
        <w:rPr>
          <w:rFonts w:ascii="Arial" w:hAnsi="Arial" w:cs="Arial"/>
          <w:sz w:val="24"/>
          <w:szCs w:val="24"/>
        </w:rPr>
        <w:t>y</w:t>
      </w:r>
      <w:r w:rsidR="00C5478C" w:rsidRPr="000104C7">
        <w:rPr>
          <w:rFonts w:ascii="Arial" w:hAnsi="Arial" w:cs="Arial"/>
          <w:sz w:val="24"/>
          <w:szCs w:val="24"/>
        </w:rPr>
        <w:t xml:space="preserve">ou </w:t>
      </w:r>
      <w:r w:rsidR="00C5478C" w:rsidRPr="000104C7">
        <w:rPr>
          <w:rFonts w:ascii="Arial" w:hAnsi="Arial" w:cs="Arial"/>
          <w:sz w:val="24"/>
          <w:szCs w:val="24"/>
          <w:u w:val="single"/>
        </w:rPr>
        <w:t>do not</w:t>
      </w:r>
      <w:r w:rsidR="00C5478C" w:rsidRPr="000104C7">
        <w:rPr>
          <w:rFonts w:ascii="Arial" w:hAnsi="Arial" w:cs="Arial"/>
          <w:sz w:val="24"/>
          <w:szCs w:val="24"/>
        </w:rPr>
        <w:t xml:space="preserve"> need to complete and issue a schedule, provid</w:t>
      </w:r>
      <w:r w:rsidR="00C5478C">
        <w:rPr>
          <w:rFonts w:ascii="Arial" w:hAnsi="Arial" w:cs="Arial"/>
          <w:sz w:val="24"/>
          <w:szCs w:val="24"/>
        </w:rPr>
        <w:t>ing</w:t>
      </w:r>
      <w:r w:rsidR="00C5478C" w:rsidRPr="000104C7">
        <w:rPr>
          <w:rFonts w:ascii="Arial" w:hAnsi="Arial" w:cs="Arial"/>
          <w:sz w:val="24"/>
          <w:szCs w:val="24"/>
        </w:rPr>
        <w:t xml:space="preserve"> that the employee</w:t>
      </w:r>
      <w:r w:rsidR="00C5478C">
        <w:rPr>
          <w:rFonts w:ascii="Arial" w:hAnsi="Arial" w:cs="Arial"/>
          <w:sz w:val="24"/>
          <w:szCs w:val="24"/>
        </w:rPr>
        <w:t xml:space="preserve">’s invoice number, listed as </w:t>
      </w:r>
      <w:r w:rsidR="00C5478C" w:rsidRPr="00C5478C">
        <w:rPr>
          <w:rFonts w:ascii="Arial" w:hAnsi="Arial" w:cs="Arial"/>
          <w:b/>
          <w:sz w:val="24"/>
          <w:szCs w:val="24"/>
        </w:rPr>
        <w:t>DEAT then the invoice number</w:t>
      </w:r>
      <w:r w:rsidR="00C5478C">
        <w:rPr>
          <w:rFonts w:ascii="Arial" w:hAnsi="Arial" w:cs="Arial"/>
          <w:sz w:val="24"/>
          <w:szCs w:val="24"/>
        </w:rPr>
        <w:t xml:space="preserve">, </w:t>
      </w:r>
      <w:r w:rsidR="00C5478C" w:rsidRPr="000104C7">
        <w:rPr>
          <w:rFonts w:ascii="Arial" w:hAnsi="Arial" w:cs="Arial"/>
          <w:sz w:val="24"/>
          <w:szCs w:val="24"/>
        </w:rPr>
        <w:t>is given as the reference.</w:t>
      </w:r>
    </w:p>
    <w:p w14:paraId="489FA556" w14:textId="77777777" w:rsidR="005D19CD" w:rsidRDefault="005D19CD" w:rsidP="009D601A">
      <w:pPr>
        <w:pStyle w:val="NoSpacing"/>
        <w:jc w:val="both"/>
        <w:rPr>
          <w:rFonts w:ascii="Arial" w:hAnsi="Arial" w:cs="Arial"/>
          <w:sz w:val="24"/>
          <w:szCs w:val="24"/>
          <w:u w:val="single"/>
        </w:rPr>
      </w:pPr>
    </w:p>
    <w:p w14:paraId="2F96B62D" w14:textId="77777777" w:rsidR="0008625E" w:rsidRPr="000104C7" w:rsidRDefault="0008625E" w:rsidP="009D601A">
      <w:pPr>
        <w:pStyle w:val="NoSpacing"/>
        <w:jc w:val="both"/>
        <w:rPr>
          <w:rFonts w:ascii="Arial" w:hAnsi="Arial" w:cs="Arial"/>
          <w:sz w:val="24"/>
          <w:szCs w:val="24"/>
        </w:rPr>
      </w:pPr>
      <w:r w:rsidRPr="000104C7">
        <w:rPr>
          <w:rFonts w:ascii="Arial" w:hAnsi="Arial" w:cs="Arial"/>
          <w:sz w:val="24"/>
          <w:szCs w:val="24"/>
        </w:rPr>
        <w:t xml:space="preserve">In other </w:t>
      </w:r>
      <w:proofErr w:type="gramStart"/>
      <w:r w:rsidRPr="000104C7">
        <w:rPr>
          <w:rFonts w:ascii="Arial" w:hAnsi="Arial" w:cs="Arial"/>
          <w:sz w:val="24"/>
          <w:szCs w:val="24"/>
        </w:rPr>
        <w:t>circumstances;</w:t>
      </w:r>
      <w:proofErr w:type="gramEnd"/>
    </w:p>
    <w:p w14:paraId="43D79F55" w14:textId="77777777" w:rsidR="0008625E" w:rsidRPr="000104C7" w:rsidRDefault="0008625E" w:rsidP="009D601A">
      <w:pPr>
        <w:pStyle w:val="NoSpacing"/>
        <w:jc w:val="both"/>
        <w:rPr>
          <w:rFonts w:ascii="Arial" w:hAnsi="Arial" w:cs="Arial"/>
          <w:sz w:val="24"/>
          <w:szCs w:val="24"/>
        </w:rPr>
      </w:pPr>
    </w:p>
    <w:p w14:paraId="4208688E" w14:textId="77777777" w:rsidR="0008625E" w:rsidRPr="000104C7" w:rsidRDefault="0008625E" w:rsidP="009D601A">
      <w:pPr>
        <w:pStyle w:val="NoSpacing"/>
        <w:numPr>
          <w:ilvl w:val="0"/>
          <w:numId w:val="15"/>
        </w:numPr>
        <w:jc w:val="both"/>
        <w:rPr>
          <w:rFonts w:ascii="Arial" w:hAnsi="Arial" w:cs="Arial"/>
          <w:sz w:val="24"/>
          <w:szCs w:val="24"/>
        </w:rPr>
      </w:pPr>
      <w:r w:rsidRPr="000104C7">
        <w:rPr>
          <w:rFonts w:ascii="Arial" w:hAnsi="Arial" w:cs="Arial"/>
          <w:sz w:val="24"/>
          <w:szCs w:val="24"/>
        </w:rPr>
        <w:t>BACS payments that consolidate a number of individual payments into one payment</w:t>
      </w:r>
    </w:p>
    <w:p w14:paraId="579FDFE8" w14:textId="77777777" w:rsidR="0008625E" w:rsidRPr="000104C7" w:rsidRDefault="005B09FE" w:rsidP="009D601A">
      <w:pPr>
        <w:pStyle w:val="NoSpacing"/>
        <w:numPr>
          <w:ilvl w:val="0"/>
          <w:numId w:val="15"/>
        </w:numPr>
        <w:jc w:val="both"/>
        <w:rPr>
          <w:rFonts w:ascii="Arial" w:hAnsi="Arial" w:cs="Arial"/>
          <w:sz w:val="24"/>
          <w:szCs w:val="24"/>
        </w:rPr>
      </w:pPr>
      <w:r>
        <w:rPr>
          <w:rFonts w:ascii="Arial" w:hAnsi="Arial" w:cs="Arial"/>
          <w:sz w:val="24"/>
          <w:szCs w:val="24"/>
        </w:rPr>
        <w:t>c</w:t>
      </w:r>
      <w:r w:rsidR="0008625E" w:rsidRPr="000104C7">
        <w:rPr>
          <w:rFonts w:ascii="Arial" w:hAnsi="Arial" w:cs="Arial"/>
          <w:sz w:val="24"/>
          <w:szCs w:val="24"/>
        </w:rPr>
        <w:t>heques payments</w:t>
      </w:r>
    </w:p>
    <w:p w14:paraId="2B5DBCB2" w14:textId="77777777" w:rsidR="0008625E" w:rsidRDefault="005B09FE" w:rsidP="009D601A">
      <w:pPr>
        <w:pStyle w:val="NoSpacing"/>
        <w:numPr>
          <w:ilvl w:val="0"/>
          <w:numId w:val="15"/>
        </w:numPr>
        <w:jc w:val="both"/>
        <w:rPr>
          <w:rFonts w:ascii="Arial" w:hAnsi="Arial" w:cs="Arial"/>
          <w:sz w:val="24"/>
          <w:szCs w:val="24"/>
        </w:rPr>
      </w:pPr>
      <w:r>
        <w:rPr>
          <w:rFonts w:ascii="Arial" w:hAnsi="Arial" w:cs="Arial"/>
          <w:sz w:val="24"/>
          <w:szCs w:val="24"/>
        </w:rPr>
        <w:t>w</w:t>
      </w:r>
      <w:r w:rsidR="0008625E" w:rsidRPr="000104C7">
        <w:rPr>
          <w:rFonts w:ascii="Arial" w:hAnsi="Arial" w:cs="Arial"/>
          <w:sz w:val="24"/>
          <w:szCs w:val="24"/>
        </w:rPr>
        <w:t xml:space="preserve">here a £0.00 deduction is being made </w:t>
      </w:r>
    </w:p>
    <w:p w14:paraId="461CC457" w14:textId="77777777" w:rsidR="0008625E" w:rsidRPr="000104C7" w:rsidRDefault="0008625E" w:rsidP="009D601A">
      <w:pPr>
        <w:pStyle w:val="NoSpacing"/>
        <w:ind w:left="720"/>
        <w:jc w:val="both"/>
        <w:rPr>
          <w:rFonts w:ascii="Arial" w:hAnsi="Arial" w:cs="Arial"/>
          <w:sz w:val="24"/>
          <w:szCs w:val="24"/>
        </w:rPr>
      </w:pPr>
    </w:p>
    <w:p w14:paraId="58A528FA" w14:textId="77777777" w:rsidR="0008625E" w:rsidRPr="000104C7" w:rsidRDefault="0008625E" w:rsidP="009D601A">
      <w:pPr>
        <w:pStyle w:val="NoSpacing"/>
        <w:jc w:val="both"/>
        <w:rPr>
          <w:rFonts w:ascii="Arial" w:hAnsi="Arial" w:cs="Arial"/>
          <w:sz w:val="24"/>
          <w:szCs w:val="24"/>
        </w:rPr>
      </w:pPr>
      <w:r w:rsidRPr="000104C7">
        <w:rPr>
          <w:rFonts w:ascii="Arial" w:hAnsi="Arial" w:cs="Arial"/>
          <w:sz w:val="24"/>
          <w:szCs w:val="24"/>
        </w:rPr>
        <w:t xml:space="preserve">A payment schedule </w:t>
      </w:r>
      <w:r w:rsidRPr="000104C7">
        <w:rPr>
          <w:rFonts w:ascii="Arial" w:hAnsi="Arial" w:cs="Arial"/>
          <w:sz w:val="24"/>
          <w:szCs w:val="24"/>
          <w:u w:val="single"/>
        </w:rPr>
        <w:t>must</w:t>
      </w:r>
      <w:r w:rsidRPr="000104C7">
        <w:rPr>
          <w:rFonts w:ascii="Arial" w:hAnsi="Arial" w:cs="Arial"/>
          <w:sz w:val="24"/>
          <w:szCs w:val="24"/>
        </w:rPr>
        <w:t xml:space="preserve"> be completed and issued to </w:t>
      </w:r>
      <w:r w:rsidR="005868BE">
        <w:rPr>
          <w:rFonts w:ascii="Arial" w:hAnsi="Arial" w:cs="Arial"/>
          <w:sz w:val="24"/>
          <w:szCs w:val="24"/>
        </w:rPr>
        <w:t>Lancaster</w:t>
      </w:r>
      <w:r w:rsidRPr="000104C7">
        <w:rPr>
          <w:rFonts w:ascii="Arial" w:hAnsi="Arial" w:cs="Arial"/>
          <w:sz w:val="24"/>
          <w:szCs w:val="24"/>
        </w:rPr>
        <w:t xml:space="preserve"> City Council</w:t>
      </w:r>
      <w:r w:rsidRPr="000104C7">
        <w:rPr>
          <w:rFonts w:ascii="Arial" w:hAnsi="Arial" w:cs="Arial"/>
          <w:color w:val="1F497D"/>
          <w:sz w:val="24"/>
          <w:szCs w:val="24"/>
        </w:rPr>
        <w:t>.</w:t>
      </w:r>
      <w:r w:rsidRPr="000104C7">
        <w:rPr>
          <w:rFonts w:ascii="Arial" w:hAnsi="Arial" w:cs="Arial"/>
          <w:sz w:val="24"/>
          <w:szCs w:val="24"/>
        </w:rPr>
        <w:t xml:space="preserve"> </w:t>
      </w:r>
    </w:p>
    <w:p w14:paraId="5321E3D3" w14:textId="77777777" w:rsidR="0008625E" w:rsidRDefault="0008625E" w:rsidP="009D601A">
      <w:pPr>
        <w:pStyle w:val="NoSpacing"/>
        <w:jc w:val="both"/>
        <w:rPr>
          <w:rFonts w:ascii="Arial" w:hAnsi="Arial" w:cs="Arial"/>
          <w:sz w:val="24"/>
          <w:szCs w:val="24"/>
          <w:u w:val="single"/>
        </w:rPr>
      </w:pPr>
    </w:p>
    <w:p w14:paraId="562DE9CC" w14:textId="77777777" w:rsidR="00E955E8" w:rsidRPr="000104C7" w:rsidRDefault="00E955E8" w:rsidP="009D601A">
      <w:pPr>
        <w:pStyle w:val="NoSpacing"/>
        <w:jc w:val="both"/>
        <w:rPr>
          <w:rFonts w:ascii="Arial" w:hAnsi="Arial" w:cs="Arial"/>
          <w:sz w:val="24"/>
          <w:szCs w:val="24"/>
        </w:rPr>
      </w:pPr>
      <w:r w:rsidRPr="000104C7">
        <w:rPr>
          <w:rFonts w:ascii="Arial" w:hAnsi="Arial" w:cs="Arial"/>
          <w:sz w:val="24"/>
          <w:szCs w:val="24"/>
        </w:rPr>
        <w:t>Where a number of individual payments have been consolidated into one payment</w:t>
      </w:r>
      <w:r>
        <w:rPr>
          <w:rFonts w:ascii="Arial" w:hAnsi="Arial" w:cs="Arial"/>
          <w:sz w:val="24"/>
          <w:szCs w:val="24"/>
        </w:rPr>
        <w:t>,</w:t>
      </w:r>
      <w:r w:rsidRPr="000104C7">
        <w:rPr>
          <w:rFonts w:ascii="Arial" w:hAnsi="Arial" w:cs="Arial"/>
          <w:sz w:val="24"/>
          <w:szCs w:val="24"/>
        </w:rPr>
        <w:t xml:space="preserve"> (either by BACS or Cheque)</w:t>
      </w:r>
      <w:r>
        <w:rPr>
          <w:rFonts w:ascii="Arial" w:hAnsi="Arial" w:cs="Arial"/>
          <w:sz w:val="24"/>
          <w:szCs w:val="24"/>
        </w:rPr>
        <w:t>,</w:t>
      </w:r>
      <w:r w:rsidRPr="000104C7">
        <w:rPr>
          <w:rFonts w:ascii="Arial" w:hAnsi="Arial" w:cs="Arial"/>
          <w:sz w:val="24"/>
          <w:szCs w:val="24"/>
        </w:rPr>
        <w:t xml:space="preserve"> all the individual payments can be entered onto one schedule provided that the total adds up to the overall payment made.</w:t>
      </w:r>
    </w:p>
    <w:p w14:paraId="3A6F1046" w14:textId="77777777" w:rsidR="00E955E8" w:rsidRPr="000104C7" w:rsidRDefault="00E955E8" w:rsidP="009D601A">
      <w:pPr>
        <w:pStyle w:val="NoSpacing"/>
        <w:jc w:val="both"/>
        <w:rPr>
          <w:rFonts w:ascii="Arial" w:hAnsi="Arial" w:cs="Arial"/>
          <w:sz w:val="24"/>
          <w:szCs w:val="24"/>
        </w:rPr>
      </w:pPr>
    </w:p>
    <w:p w14:paraId="51D02D1D" w14:textId="77777777" w:rsidR="00E955E8" w:rsidRPr="000104C7" w:rsidRDefault="00E955E8" w:rsidP="009D601A">
      <w:pPr>
        <w:pStyle w:val="NoSpacing"/>
        <w:jc w:val="both"/>
        <w:rPr>
          <w:rFonts w:ascii="Arial" w:hAnsi="Arial" w:cs="Arial"/>
          <w:sz w:val="24"/>
          <w:szCs w:val="24"/>
        </w:rPr>
      </w:pPr>
      <w:r w:rsidRPr="000104C7">
        <w:rPr>
          <w:rFonts w:ascii="Arial" w:hAnsi="Arial" w:cs="Arial"/>
          <w:sz w:val="24"/>
          <w:szCs w:val="24"/>
        </w:rPr>
        <w:t>You must include the following details for each liable person:</w:t>
      </w:r>
    </w:p>
    <w:p w14:paraId="3A5F89A7" w14:textId="77777777" w:rsidR="00E955E8" w:rsidRPr="000104C7" w:rsidRDefault="00E955E8" w:rsidP="009D601A">
      <w:pPr>
        <w:pStyle w:val="NoSpacing"/>
        <w:jc w:val="both"/>
        <w:rPr>
          <w:rFonts w:ascii="Arial" w:hAnsi="Arial" w:cs="Arial"/>
          <w:sz w:val="24"/>
          <w:szCs w:val="24"/>
        </w:rPr>
      </w:pPr>
    </w:p>
    <w:p w14:paraId="7E309685"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their full name (forenames and surname)</w:t>
      </w:r>
    </w:p>
    <w:p w14:paraId="290B57C4"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the</w:t>
      </w:r>
      <w:r>
        <w:rPr>
          <w:rFonts w:ascii="Arial" w:hAnsi="Arial" w:cs="Arial"/>
          <w:sz w:val="24"/>
          <w:szCs w:val="24"/>
        </w:rPr>
        <w:t>ir</w:t>
      </w:r>
      <w:r w:rsidRPr="000104C7">
        <w:rPr>
          <w:rFonts w:ascii="Arial" w:hAnsi="Arial" w:cs="Arial"/>
          <w:sz w:val="24"/>
          <w:szCs w:val="24"/>
        </w:rPr>
        <w:t xml:space="preserve"> invoice number</w:t>
      </w:r>
      <w:r>
        <w:rPr>
          <w:rFonts w:ascii="Arial" w:hAnsi="Arial" w:cs="Arial"/>
          <w:sz w:val="24"/>
          <w:szCs w:val="24"/>
        </w:rPr>
        <w:t>, (listed as DEAT and then the invoice number)</w:t>
      </w:r>
    </w:p>
    <w:p w14:paraId="3332BFF6"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staff reference number</w:t>
      </w:r>
      <w:r>
        <w:rPr>
          <w:rFonts w:ascii="Arial" w:hAnsi="Arial" w:cs="Arial"/>
          <w:sz w:val="24"/>
          <w:szCs w:val="24"/>
        </w:rPr>
        <w:t>/National Insurance number</w:t>
      </w:r>
    </w:p>
    <w:p w14:paraId="3CFB1E54"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the amount of the deduction</w:t>
      </w:r>
      <w:r>
        <w:rPr>
          <w:rFonts w:ascii="Arial" w:hAnsi="Arial" w:cs="Arial"/>
          <w:sz w:val="24"/>
          <w:szCs w:val="24"/>
        </w:rPr>
        <w:t>,</w:t>
      </w:r>
      <w:r w:rsidRPr="000104C7">
        <w:rPr>
          <w:rFonts w:ascii="Arial" w:hAnsi="Arial" w:cs="Arial"/>
          <w:sz w:val="24"/>
          <w:szCs w:val="24"/>
        </w:rPr>
        <w:t xml:space="preserve"> (in pounds sterling), or</w:t>
      </w:r>
    </w:p>
    <w:p w14:paraId="08C74DD1"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the reason for nil deduction</w:t>
      </w:r>
      <w:r>
        <w:rPr>
          <w:rFonts w:ascii="Arial" w:hAnsi="Arial" w:cs="Arial"/>
          <w:sz w:val="24"/>
          <w:szCs w:val="24"/>
        </w:rPr>
        <w:t>,</w:t>
      </w:r>
      <w:r w:rsidRPr="000104C7">
        <w:rPr>
          <w:rFonts w:ascii="Arial" w:hAnsi="Arial" w:cs="Arial"/>
          <w:sz w:val="24"/>
          <w:szCs w:val="24"/>
        </w:rPr>
        <w:t xml:space="preserve"> (£0.00), if appropriate</w:t>
      </w:r>
    </w:p>
    <w:p w14:paraId="61010179" w14:textId="77777777" w:rsidR="00E955E8" w:rsidRPr="000104C7" w:rsidRDefault="00E955E8" w:rsidP="009D601A">
      <w:pPr>
        <w:pStyle w:val="NoSpacing"/>
        <w:numPr>
          <w:ilvl w:val="0"/>
          <w:numId w:val="16"/>
        </w:numPr>
        <w:jc w:val="both"/>
        <w:rPr>
          <w:rFonts w:ascii="Arial" w:hAnsi="Arial" w:cs="Arial"/>
          <w:sz w:val="24"/>
          <w:szCs w:val="24"/>
        </w:rPr>
      </w:pPr>
      <w:r w:rsidRPr="000104C7">
        <w:rPr>
          <w:rFonts w:ascii="Arial" w:hAnsi="Arial" w:cs="Arial"/>
          <w:sz w:val="24"/>
          <w:szCs w:val="24"/>
        </w:rPr>
        <w:t>the total payment amount</w:t>
      </w:r>
      <w:r>
        <w:rPr>
          <w:rFonts w:ascii="Arial" w:hAnsi="Arial" w:cs="Arial"/>
          <w:sz w:val="24"/>
          <w:szCs w:val="24"/>
        </w:rPr>
        <w:t>,</w:t>
      </w:r>
      <w:r w:rsidRPr="000104C7">
        <w:rPr>
          <w:rFonts w:ascii="Arial" w:hAnsi="Arial" w:cs="Arial"/>
          <w:sz w:val="24"/>
          <w:szCs w:val="24"/>
        </w:rPr>
        <w:t xml:space="preserve"> (this should correspond to the payment you made by B</w:t>
      </w:r>
      <w:r>
        <w:rPr>
          <w:rFonts w:ascii="Arial" w:hAnsi="Arial" w:cs="Arial"/>
          <w:sz w:val="24"/>
          <w:szCs w:val="24"/>
        </w:rPr>
        <w:t>AC</w:t>
      </w:r>
      <w:r w:rsidRPr="000104C7">
        <w:rPr>
          <w:rFonts w:ascii="Arial" w:hAnsi="Arial" w:cs="Arial"/>
          <w:sz w:val="24"/>
          <w:szCs w:val="24"/>
        </w:rPr>
        <w:t>s</w:t>
      </w:r>
      <w:r>
        <w:rPr>
          <w:rFonts w:ascii="Arial" w:hAnsi="Arial" w:cs="Arial"/>
          <w:sz w:val="24"/>
          <w:szCs w:val="24"/>
        </w:rPr>
        <w:t>,</w:t>
      </w:r>
      <w:r w:rsidRPr="000104C7">
        <w:rPr>
          <w:rFonts w:ascii="Arial" w:hAnsi="Arial" w:cs="Arial"/>
          <w:sz w:val="24"/>
          <w:szCs w:val="24"/>
        </w:rPr>
        <w:t xml:space="preserve"> (online banking)</w:t>
      </w:r>
      <w:r>
        <w:rPr>
          <w:rFonts w:ascii="Arial" w:hAnsi="Arial" w:cs="Arial"/>
          <w:sz w:val="24"/>
          <w:szCs w:val="24"/>
        </w:rPr>
        <w:t>,</w:t>
      </w:r>
      <w:r w:rsidRPr="000104C7">
        <w:rPr>
          <w:rFonts w:ascii="Arial" w:hAnsi="Arial" w:cs="Arial"/>
          <w:sz w:val="24"/>
          <w:szCs w:val="24"/>
        </w:rPr>
        <w:t xml:space="preserve"> or cheque</w:t>
      </w:r>
      <w:r>
        <w:rPr>
          <w:rFonts w:ascii="Arial" w:hAnsi="Arial" w:cs="Arial"/>
          <w:sz w:val="24"/>
          <w:szCs w:val="24"/>
        </w:rPr>
        <w:t>))</w:t>
      </w:r>
      <w:r w:rsidRPr="000104C7">
        <w:rPr>
          <w:rFonts w:ascii="Arial" w:hAnsi="Arial" w:cs="Arial"/>
          <w:sz w:val="24"/>
          <w:szCs w:val="24"/>
        </w:rPr>
        <w:t>.</w:t>
      </w:r>
    </w:p>
    <w:p w14:paraId="7EA261C9" w14:textId="77777777" w:rsidR="00E955E8" w:rsidRPr="000104C7" w:rsidRDefault="00BC4786" w:rsidP="009D601A">
      <w:pPr>
        <w:pStyle w:val="NoSpacing"/>
        <w:numPr>
          <w:ilvl w:val="0"/>
          <w:numId w:val="16"/>
        </w:numPr>
        <w:jc w:val="both"/>
        <w:rPr>
          <w:rFonts w:ascii="Arial" w:hAnsi="Arial" w:cs="Arial"/>
          <w:sz w:val="24"/>
          <w:szCs w:val="24"/>
        </w:rPr>
      </w:pPr>
      <w:r>
        <w:rPr>
          <w:rFonts w:ascii="Arial" w:hAnsi="Arial" w:cs="Arial"/>
          <w:sz w:val="24"/>
          <w:szCs w:val="24"/>
        </w:rPr>
        <w:t>e</w:t>
      </w:r>
      <w:r w:rsidR="00E955E8" w:rsidRPr="000104C7">
        <w:rPr>
          <w:rFonts w:ascii="Arial" w:hAnsi="Arial" w:cs="Arial"/>
          <w:sz w:val="24"/>
          <w:szCs w:val="24"/>
        </w:rPr>
        <w:t xml:space="preserve">mployers contact name and telephone number.  </w:t>
      </w:r>
    </w:p>
    <w:p w14:paraId="368E4C43" w14:textId="77777777" w:rsidR="00E955E8" w:rsidRPr="000104C7" w:rsidRDefault="00E955E8" w:rsidP="009D601A">
      <w:pPr>
        <w:pStyle w:val="NoSpacing"/>
        <w:jc w:val="both"/>
        <w:rPr>
          <w:rFonts w:ascii="Arial" w:hAnsi="Arial" w:cs="Arial"/>
          <w:sz w:val="24"/>
          <w:szCs w:val="24"/>
        </w:rPr>
      </w:pPr>
    </w:p>
    <w:p w14:paraId="0C108414" w14:textId="77777777" w:rsidR="00E955E8" w:rsidRPr="00B31ACA" w:rsidRDefault="00E955E8" w:rsidP="009D601A">
      <w:pPr>
        <w:pStyle w:val="NoSpacing"/>
        <w:jc w:val="both"/>
        <w:rPr>
          <w:rFonts w:ascii="Arial" w:hAnsi="Arial" w:cs="Arial"/>
          <w:b/>
          <w:sz w:val="24"/>
          <w:szCs w:val="24"/>
        </w:rPr>
      </w:pPr>
      <w:r w:rsidRPr="00B31ACA">
        <w:rPr>
          <w:rFonts w:ascii="Arial" w:hAnsi="Arial" w:cs="Arial"/>
          <w:b/>
          <w:sz w:val="24"/>
          <w:szCs w:val="24"/>
        </w:rPr>
        <w:t xml:space="preserve">Do </w:t>
      </w:r>
      <w:r w:rsidRPr="00B31ACA">
        <w:rPr>
          <w:rFonts w:ascii="Arial" w:hAnsi="Arial" w:cs="Arial"/>
          <w:b/>
          <w:sz w:val="24"/>
          <w:szCs w:val="24"/>
          <w:u w:val="single"/>
        </w:rPr>
        <w:t>not</w:t>
      </w:r>
      <w:r w:rsidRPr="00B31ACA">
        <w:rPr>
          <w:rFonts w:ascii="Arial" w:hAnsi="Arial" w:cs="Arial"/>
          <w:b/>
          <w:sz w:val="24"/>
          <w:szCs w:val="24"/>
        </w:rPr>
        <w:t xml:space="preserve"> use this schedule to recover or deduct previous overpayments.</w:t>
      </w:r>
    </w:p>
    <w:p w14:paraId="70A7AFA8" w14:textId="77777777" w:rsidR="005D19CD" w:rsidRDefault="005D19CD" w:rsidP="009D601A">
      <w:pPr>
        <w:pStyle w:val="NoSpacing"/>
        <w:jc w:val="both"/>
        <w:rPr>
          <w:rFonts w:ascii="Arial" w:hAnsi="Arial" w:cs="Arial"/>
          <w:sz w:val="24"/>
          <w:szCs w:val="24"/>
          <w:u w:val="single"/>
        </w:rPr>
      </w:pPr>
    </w:p>
    <w:p w14:paraId="6C0AA94E" w14:textId="77777777" w:rsidR="00BC4FB0" w:rsidRDefault="00BC4FB0" w:rsidP="009D601A">
      <w:pPr>
        <w:pStyle w:val="NoSpacing"/>
        <w:jc w:val="center"/>
        <w:rPr>
          <w:rFonts w:ascii="Arial" w:hAnsi="Arial" w:cs="Arial"/>
          <w:b/>
          <w:sz w:val="24"/>
          <w:szCs w:val="24"/>
          <w:u w:val="single"/>
        </w:rPr>
      </w:pPr>
    </w:p>
    <w:p w14:paraId="700DF71D" w14:textId="77777777" w:rsidR="00BC4FB0" w:rsidRDefault="00BC4FB0" w:rsidP="009D601A">
      <w:pPr>
        <w:pStyle w:val="NoSpacing"/>
        <w:jc w:val="center"/>
        <w:rPr>
          <w:rFonts w:ascii="Arial" w:hAnsi="Arial" w:cs="Arial"/>
          <w:b/>
          <w:sz w:val="24"/>
          <w:szCs w:val="24"/>
          <w:u w:val="single"/>
        </w:rPr>
      </w:pPr>
    </w:p>
    <w:p w14:paraId="62CE1562" w14:textId="77777777" w:rsidR="00BC4FB0" w:rsidRDefault="00BC4FB0" w:rsidP="009D601A">
      <w:pPr>
        <w:pStyle w:val="NoSpacing"/>
        <w:jc w:val="center"/>
        <w:rPr>
          <w:rFonts w:ascii="Arial" w:hAnsi="Arial" w:cs="Arial"/>
          <w:b/>
          <w:sz w:val="24"/>
          <w:szCs w:val="24"/>
          <w:u w:val="single"/>
        </w:rPr>
      </w:pPr>
    </w:p>
    <w:p w14:paraId="17174891" w14:textId="77777777" w:rsidR="00BC4FB0" w:rsidRDefault="00BC4FB0" w:rsidP="009D601A">
      <w:pPr>
        <w:pStyle w:val="NoSpacing"/>
        <w:jc w:val="center"/>
        <w:rPr>
          <w:rFonts w:ascii="Arial" w:hAnsi="Arial" w:cs="Arial"/>
          <w:b/>
          <w:sz w:val="24"/>
          <w:szCs w:val="24"/>
          <w:u w:val="single"/>
        </w:rPr>
      </w:pPr>
    </w:p>
    <w:p w14:paraId="73478EBB" w14:textId="77777777" w:rsidR="00BC4FB0" w:rsidRDefault="00BC4FB0" w:rsidP="009D601A">
      <w:pPr>
        <w:pStyle w:val="NoSpacing"/>
        <w:jc w:val="center"/>
        <w:rPr>
          <w:rFonts w:ascii="Arial" w:hAnsi="Arial" w:cs="Arial"/>
          <w:b/>
          <w:sz w:val="24"/>
          <w:szCs w:val="24"/>
          <w:u w:val="single"/>
        </w:rPr>
      </w:pPr>
    </w:p>
    <w:p w14:paraId="1B3B94A5" w14:textId="77777777" w:rsidR="00BC4FB0" w:rsidRDefault="00BC4FB0" w:rsidP="009D601A">
      <w:pPr>
        <w:pStyle w:val="NoSpacing"/>
        <w:jc w:val="center"/>
        <w:rPr>
          <w:rFonts w:ascii="Arial" w:hAnsi="Arial" w:cs="Arial"/>
          <w:b/>
          <w:sz w:val="24"/>
          <w:szCs w:val="24"/>
          <w:u w:val="single"/>
        </w:rPr>
      </w:pPr>
    </w:p>
    <w:p w14:paraId="57C24965" w14:textId="77777777" w:rsidR="00BC4FB0" w:rsidRDefault="00BC4FB0" w:rsidP="009D601A">
      <w:pPr>
        <w:pStyle w:val="NoSpacing"/>
        <w:jc w:val="center"/>
        <w:rPr>
          <w:rFonts w:ascii="Arial" w:hAnsi="Arial" w:cs="Arial"/>
          <w:b/>
          <w:sz w:val="24"/>
          <w:szCs w:val="24"/>
          <w:u w:val="single"/>
        </w:rPr>
      </w:pPr>
    </w:p>
    <w:p w14:paraId="53867E28" w14:textId="77777777" w:rsidR="00BC4FB0" w:rsidRDefault="00BC4FB0" w:rsidP="009D601A">
      <w:pPr>
        <w:pStyle w:val="NoSpacing"/>
        <w:jc w:val="center"/>
        <w:rPr>
          <w:rFonts w:ascii="Arial" w:hAnsi="Arial" w:cs="Arial"/>
          <w:b/>
          <w:sz w:val="24"/>
          <w:szCs w:val="24"/>
          <w:u w:val="single"/>
        </w:rPr>
      </w:pPr>
    </w:p>
    <w:p w14:paraId="69A2B5E5" w14:textId="77777777" w:rsidR="00BC4FB0" w:rsidRDefault="00BC4FB0" w:rsidP="009D601A">
      <w:pPr>
        <w:pStyle w:val="NoSpacing"/>
        <w:jc w:val="center"/>
        <w:rPr>
          <w:rFonts w:ascii="Arial" w:hAnsi="Arial" w:cs="Arial"/>
          <w:b/>
          <w:sz w:val="24"/>
          <w:szCs w:val="24"/>
          <w:u w:val="single"/>
        </w:rPr>
      </w:pPr>
    </w:p>
    <w:p w14:paraId="22290B94" w14:textId="77777777" w:rsidR="00BC4FB0" w:rsidRDefault="00BC4FB0" w:rsidP="009D601A">
      <w:pPr>
        <w:pStyle w:val="NoSpacing"/>
        <w:jc w:val="center"/>
        <w:rPr>
          <w:rFonts w:ascii="Arial" w:hAnsi="Arial" w:cs="Arial"/>
          <w:b/>
          <w:sz w:val="24"/>
          <w:szCs w:val="24"/>
          <w:u w:val="single"/>
        </w:rPr>
      </w:pPr>
    </w:p>
    <w:p w14:paraId="1BADEA22" w14:textId="77777777" w:rsidR="00BC4FB0" w:rsidRDefault="00BC4FB0" w:rsidP="009D601A">
      <w:pPr>
        <w:pStyle w:val="NoSpacing"/>
        <w:jc w:val="center"/>
        <w:rPr>
          <w:rFonts w:ascii="Arial" w:hAnsi="Arial" w:cs="Arial"/>
          <w:b/>
          <w:sz w:val="24"/>
          <w:szCs w:val="24"/>
          <w:u w:val="single"/>
        </w:rPr>
      </w:pPr>
    </w:p>
    <w:p w14:paraId="79FBEB1F" w14:textId="77777777" w:rsidR="00BC4FB0" w:rsidRDefault="00BC4FB0" w:rsidP="009D601A">
      <w:pPr>
        <w:pStyle w:val="NoSpacing"/>
        <w:jc w:val="center"/>
        <w:rPr>
          <w:rFonts w:ascii="Arial" w:hAnsi="Arial" w:cs="Arial"/>
          <w:b/>
          <w:sz w:val="24"/>
          <w:szCs w:val="24"/>
          <w:u w:val="single"/>
        </w:rPr>
      </w:pPr>
    </w:p>
    <w:p w14:paraId="5077FD1F" w14:textId="77777777" w:rsidR="00C155D7" w:rsidRPr="00B31ACA" w:rsidRDefault="00C155D7" w:rsidP="009D601A">
      <w:pPr>
        <w:pStyle w:val="NoSpacing"/>
        <w:jc w:val="center"/>
        <w:rPr>
          <w:rFonts w:ascii="Arial" w:hAnsi="Arial" w:cs="Arial"/>
          <w:b/>
          <w:sz w:val="24"/>
          <w:szCs w:val="24"/>
          <w:u w:val="single"/>
        </w:rPr>
      </w:pPr>
      <w:r w:rsidRPr="00B31ACA">
        <w:rPr>
          <w:rFonts w:ascii="Arial" w:hAnsi="Arial" w:cs="Arial"/>
          <w:b/>
          <w:sz w:val="24"/>
          <w:szCs w:val="24"/>
          <w:u w:val="single"/>
        </w:rPr>
        <w:lastRenderedPageBreak/>
        <w:t>Questions &amp; Answers</w:t>
      </w:r>
    </w:p>
    <w:p w14:paraId="263667A7" w14:textId="77777777" w:rsidR="005D19CD" w:rsidRDefault="005D19CD" w:rsidP="009D601A">
      <w:pPr>
        <w:pStyle w:val="NoSpacing"/>
        <w:jc w:val="both"/>
        <w:rPr>
          <w:rFonts w:ascii="Arial" w:hAnsi="Arial" w:cs="Arial"/>
          <w:sz w:val="24"/>
          <w:szCs w:val="24"/>
          <w:u w:val="single"/>
        </w:rPr>
      </w:pPr>
    </w:p>
    <w:p w14:paraId="10333FE5" w14:textId="77777777" w:rsidR="00C155D7" w:rsidRPr="00C155D7" w:rsidRDefault="00C155D7" w:rsidP="009D601A">
      <w:pPr>
        <w:pStyle w:val="NoSpacing"/>
        <w:jc w:val="both"/>
        <w:rPr>
          <w:rFonts w:ascii="Arial" w:hAnsi="Arial" w:cs="Arial"/>
          <w:b/>
          <w:sz w:val="24"/>
          <w:szCs w:val="24"/>
          <w:u w:val="single"/>
        </w:rPr>
      </w:pPr>
      <w:r w:rsidRPr="00C155D7">
        <w:rPr>
          <w:rFonts w:ascii="Arial" w:hAnsi="Arial" w:cs="Arial"/>
          <w:b/>
          <w:sz w:val="24"/>
          <w:szCs w:val="24"/>
          <w:u w:val="single"/>
        </w:rPr>
        <w:t xml:space="preserve">Employee has other </w:t>
      </w:r>
      <w:r w:rsidR="00BF33AD">
        <w:rPr>
          <w:rFonts w:ascii="Arial" w:hAnsi="Arial" w:cs="Arial"/>
          <w:b/>
          <w:sz w:val="24"/>
          <w:szCs w:val="24"/>
          <w:u w:val="single"/>
        </w:rPr>
        <w:t>C</w:t>
      </w:r>
      <w:r w:rsidRPr="00C155D7">
        <w:rPr>
          <w:rFonts w:ascii="Arial" w:hAnsi="Arial" w:cs="Arial"/>
          <w:b/>
          <w:sz w:val="24"/>
          <w:szCs w:val="24"/>
          <w:u w:val="single"/>
        </w:rPr>
        <w:t>ourt orders against them:</w:t>
      </w:r>
    </w:p>
    <w:p w14:paraId="1926FFF2" w14:textId="77777777" w:rsidR="00C155D7" w:rsidRPr="000104C7" w:rsidRDefault="00C155D7" w:rsidP="009D601A">
      <w:pPr>
        <w:pStyle w:val="NoSpacing"/>
        <w:jc w:val="both"/>
        <w:rPr>
          <w:rFonts w:ascii="Arial" w:hAnsi="Arial" w:cs="Arial"/>
          <w:sz w:val="24"/>
          <w:szCs w:val="24"/>
          <w:u w:val="single"/>
        </w:rPr>
      </w:pPr>
    </w:p>
    <w:p w14:paraId="0835B2E5" w14:textId="77777777" w:rsidR="00C155D7" w:rsidRPr="000104C7" w:rsidRDefault="00C155D7" w:rsidP="009D601A">
      <w:pPr>
        <w:pStyle w:val="NoSpacing"/>
        <w:jc w:val="both"/>
        <w:rPr>
          <w:rFonts w:ascii="Arial" w:hAnsi="Arial" w:cs="Arial"/>
          <w:sz w:val="24"/>
          <w:szCs w:val="24"/>
        </w:rPr>
      </w:pPr>
      <w:r w:rsidRPr="000104C7">
        <w:rPr>
          <w:rFonts w:ascii="Arial" w:hAnsi="Arial" w:cs="Arial"/>
          <w:sz w:val="24"/>
          <w:szCs w:val="24"/>
        </w:rPr>
        <w:t>Courts can make orders that mean you must take money directly from your employee’s earnings in a similar way to how we ask you to make deductions for a DEA. Your employee may have an Attachment of Earnings Order (England &amp; Wales), Earnings Arrestment (Scotland) or a Deduction from Earnings Order (for Child Maintenance), for example. The DEA can be imposed without a court order, but if your employee has any other deduction orders against them there are rules that tell you which money you should take first.</w:t>
      </w:r>
    </w:p>
    <w:p w14:paraId="0F1CB5B7" w14:textId="77777777" w:rsidR="00C155D7" w:rsidRPr="000104C7" w:rsidRDefault="00C155D7" w:rsidP="00B220E3">
      <w:pPr>
        <w:pStyle w:val="NoSpacing"/>
        <w:jc w:val="both"/>
        <w:rPr>
          <w:rFonts w:ascii="Arial" w:hAnsi="Arial" w:cs="Arial"/>
          <w:sz w:val="24"/>
          <w:szCs w:val="24"/>
        </w:rPr>
      </w:pPr>
      <w:r w:rsidRPr="000104C7">
        <w:rPr>
          <w:rFonts w:ascii="Arial" w:hAnsi="Arial" w:cs="Arial"/>
          <w:sz w:val="24"/>
          <w:szCs w:val="24"/>
        </w:rPr>
        <w:t>If your employee has one or more of the following in place, these will take priority over a DEA:</w:t>
      </w:r>
    </w:p>
    <w:p w14:paraId="5B73DBA3" w14:textId="77777777" w:rsidR="00C155D7" w:rsidRPr="000104C7" w:rsidRDefault="00C155D7" w:rsidP="00B220E3">
      <w:pPr>
        <w:pStyle w:val="NoSpacing"/>
        <w:jc w:val="both"/>
        <w:rPr>
          <w:rFonts w:ascii="Arial" w:hAnsi="Arial" w:cs="Arial"/>
          <w:sz w:val="24"/>
          <w:szCs w:val="24"/>
        </w:rPr>
      </w:pPr>
    </w:p>
    <w:p w14:paraId="06BDD1DD" w14:textId="77777777" w:rsidR="00C155D7" w:rsidRDefault="00C155D7" w:rsidP="00B220E3">
      <w:pPr>
        <w:pStyle w:val="NoSpacing"/>
        <w:jc w:val="both"/>
        <w:rPr>
          <w:rFonts w:ascii="Arial" w:hAnsi="Arial" w:cs="Arial"/>
          <w:b/>
          <w:sz w:val="24"/>
          <w:szCs w:val="24"/>
          <w:u w:val="single"/>
        </w:rPr>
      </w:pPr>
      <w:r w:rsidRPr="009D601A">
        <w:rPr>
          <w:rFonts w:ascii="Arial" w:hAnsi="Arial" w:cs="Arial"/>
          <w:b/>
          <w:sz w:val="24"/>
          <w:szCs w:val="24"/>
          <w:u w:val="single"/>
        </w:rPr>
        <w:t>England &amp; Wales</w:t>
      </w:r>
      <w:r w:rsidR="009D601A">
        <w:rPr>
          <w:rFonts w:ascii="Arial" w:hAnsi="Arial" w:cs="Arial"/>
          <w:b/>
          <w:sz w:val="24"/>
          <w:szCs w:val="24"/>
          <w:u w:val="single"/>
        </w:rPr>
        <w:t>:</w:t>
      </w:r>
    </w:p>
    <w:p w14:paraId="3B28B000" w14:textId="77777777" w:rsidR="009D601A" w:rsidRPr="009D601A" w:rsidRDefault="009D601A" w:rsidP="00B220E3">
      <w:pPr>
        <w:pStyle w:val="NoSpacing"/>
        <w:jc w:val="both"/>
        <w:rPr>
          <w:rFonts w:ascii="Arial" w:hAnsi="Arial" w:cs="Arial"/>
          <w:b/>
          <w:sz w:val="24"/>
          <w:szCs w:val="24"/>
          <w:u w:val="single"/>
        </w:rPr>
      </w:pPr>
    </w:p>
    <w:p w14:paraId="22F4C9FE" w14:textId="77777777" w:rsidR="00C155D7" w:rsidRDefault="00C848F9" w:rsidP="00B220E3">
      <w:pPr>
        <w:pStyle w:val="NoSpacing"/>
        <w:numPr>
          <w:ilvl w:val="0"/>
          <w:numId w:val="17"/>
        </w:numPr>
        <w:jc w:val="both"/>
        <w:rPr>
          <w:rFonts w:ascii="Arial" w:hAnsi="Arial" w:cs="Arial"/>
          <w:sz w:val="24"/>
          <w:szCs w:val="24"/>
        </w:rPr>
      </w:pPr>
      <w:r>
        <w:rPr>
          <w:rFonts w:ascii="Arial" w:hAnsi="Arial" w:cs="Arial"/>
          <w:sz w:val="24"/>
          <w:szCs w:val="24"/>
        </w:rPr>
        <w:t>D</w:t>
      </w:r>
      <w:r w:rsidR="00C155D7" w:rsidRPr="000104C7">
        <w:rPr>
          <w:rFonts w:ascii="Arial" w:hAnsi="Arial" w:cs="Arial"/>
          <w:sz w:val="24"/>
          <w:szCs w:val="24"/>
        </w:rPr>
        <w:t>eduction from Earnings Order (DEO) from CMG</w:t>
      </w:r>
    </w:p>
    <w:p w14:paraId="23F5CE85" w14:textId="77777777" w:rsidR="009D601A" w:rsidRPr="000104C7" w:rsidRDefault="009D601A" w:rsidP="00B220E3">
      <w:pPr>
        <w:pStyle w:val="NoSpacing"/>
        <w:ind w:left="360"/>
        <w:jc w:val="both"/>
        <w:rPr>
          <w:rFonts w:ascii="Arial" w:hAnsi="Arial" w:cs="Arial"/>
          <w:sz w:val="24"/>
          <w:szCs w:val="24"/>
        </w:rPr>
      </w:pPr>
    </w:p>
    <w:p w14:paraId="28009577" w14:textId="77777777" w:rsidR="00C155D7" w:rsidRDefault="00BC4FB0" w:rsidP="00B220E3">
      <w:pPr>
        <w:pStyle w:val="NoSpacing"/>
        <w:numPr>
          <w:ilvl w:val="0"/>
          <w:numId w:val="17"/>
        </w:numPr>
        <w:jc w:val="both"/>
        <w:rPr>
          <w:rFonts w:ascii="Arial" w:hAnsi="Arial" w:cs="Arial"/>
          <w:sz w:val="24"/>
          <w:szCs w:val="24"/>
        </w:rPr>
      </w:pPr>
      <w:r>
        <w:rPr>
          <w:rFonts w:ascii="Arial" w:hAnsi="Arial" w:cs="Arial"/>
          <w:sz w:val="24"/>
          <w:szCs w:val="24"/>
        </w:rPr>
        <w:t>At</w:t>
      </w:r>
      <w:r w:rsidR="00C155D7" w:rsidRPr="000104C7">
        <w:rPr>
          <w:rFonts w:ascii="Arial" w:hAnsi="Arial" w:cs="Arial"/>
          <w:sz w:val="24"/>
          <w:szCs w:val="24"/>
        </w:rPr>
        <w:t>tachment of Earnings Order (AEO) for Maintenance or Fines</w:t>
      </w:r>
    </w:p>
    <w:p w14:paraId="3972C535" w14:textId="77777777" w:rsidR="009D601A" w:rsidRPr="000104C7" w:rsidRDefault="009D601A" w:rsidP="00B220E3">
      <w:pPr>
        <w:pStyle w:val="NoSpacing"/>
        <w:jc w:val="both"/>
        <w:rPr>
          <w:rFonts w:ascii="Arial" w:hAnsi="Arial" w:cs="Arial"/>
          <w:sz w:val="24"/>
          <w:szCs w:val="24"/>
        </w:rPr>
      </w:pPr>
    </w:p>
    <w:p w14:paraId="030446F8" w14:textId="77777777" w:rsidR="00C155D7" w:rsidRDefault="00C155D7" w:rsidP="00B220E3">
      <w:pPr>
        <w:pStyle w:val="NoSpacing"/>
        <w:numPr>
          <w:ilvl w:val="0"/>
          <w:numId w:val="17"/>
        </w:numPr>
        <w:jc w:val="both"/>
        <w:rPr>
          <w:rFonts w:ascii="Arial" w:hAnsi="Arial" w:cs="Arial"/>
          <w:sz w:val="24"/>
          <w:szCs w:val="24"/>
        </w:rPr>
      </w:pPr>
      <w:r w:rsidRPr="000104C7">
        <w:rPr>
          <w:rFonts w:ascii="Arial" w:hAnsi="Arial" w:cs="Arial"/>
          <w:sz w:val="24"/>
          <w:szCs w:val="24"/>
        </w:rPr>
        <w:t>Council Tax Attachment of Earnings Order (CTAEO)</w:t>
      </w:r>
    </w:p>
    <w:p w14:paraId="56233ADC" w14:textId="77777777" w:rsidR="009D601A" w:rsidRPr="000104C7" w:rsidRDefault="009D601A" w:rsidP="00B220E3">
      <w:pPr>
        <w:pStyle w:val="NoSpacing"/>
        <w:jc w:val="both"/>
        <w:rPr>
          <w:rFonts w:ascii="Arial" w:hAnsi="Arial" w:cs="Arial"/>
          <w:sz w:val="24"/>
          <w:szCs w:val="24"/>
        </w:rPr>
      </w:pPr>
    </w:p>
    <w:p w14:paraId="2095EE8E" w14:textId="77777777" w:rsidR="00C155D7" w:rsidRDefault="00C155D7" w:rsidP="00B220E3">
      <w:pPr>
        <w:pStyle w:val="NoSpacing"/>
        <w:jc w:val="both"/>
        <w:rPr>
          <w:rFonts w:ascii="Arial" w:hAnsi="Arial" w:cs="Arial"/>
          <w:b/>
          <w:sz w:val="24"/>
          <w:szCs w:val="24"/>
          <w:u w:val="single"/>
        </w:rPr>
      </w:pPr>
      <w:r w:rsidRPr="009D601A">
        <w:rPr>
          <w:rFonts w:ascii="Arial" w:hAnsi="Arial" w:cs="Arial"/>
          <w:b/>
          <w:sz w:val="24"/>
          <w:szCs w:val="24"/>
          <w:u w:val="single"/>
        </w:rPr>
        <w:t>Scotland</w:t>
      </w:r>
      <w:r w:rsidR="009D601A">
        <w:rPr>
          <w:rFonts w:ascii="Arial" w:hAnsi="Arial" w:cs="Arial"/>
          <w:b/>
          <w:sz w:val="24"/>
          <w:szCs w:val="24"/>
          <w:u w:val="single"/>
        </w:rPr>
        <w:t>:</w:t>
      </w:r>
    </w:p>
    <w:p w14:paraId="32ED85E5" w14:textId="77777777" w:rsidR="009D601A" w:rsidRPr="009D601A" w:rsidRDefault="009D601A" w:rsidP="00B220E3">
      <w:pPr>
        <w:pStyle w:val="NoSpacing"/>
        <w:jc w:val="both"/>
        <w:rPr>
          <w:rFonts w:ascii="Arial" w:hAnsi="Arial" w:cs="Arial"/>
          <w:b/>
          <w:sz w:val="24"/>
          <w:szCs w:val="24"/>
          <w:u w:val="single"/>
        </w:rPr>
      </w:pPr>
    </w:p>
    <w:p w14:paraId="5D366088" w14:textId="77777777" w:rsidR="00C155D7" w:rsidRDefault="00C155D7" w:rsidP="00B220E3">
      <w:pPr>
        <w:pStyle w:val="NoSpacing"/>
        <w:numPr>
          <w:ilvl w:val="0"/>
          <w:numId w:val="18"/>
        </w:numPr>
        <w:jc w:val="both"/>
        <w:rPr>
          <w:rFonts w:ascii="Arial" w:hAnsi="Arial" w:cs="Arial"/>
          <w:sz w:val="24"/>
          <w:szCs w:val="24"/>
        </w:rPr>
      </w:pPr>
      <w:r w:rsidRPr="000104C7">
        <w:rPr>
          <w:rFonts w:ascii="Arial" w:hAnsi="Arial" w:cs="Arial"/>
          <w:sz w:val="24"/>
          <w:szCs w:val="24"/>
        </w:rPr>
        <w:t>Deduction of Earnings Order (DEO) from CMG</w:t>
      </w:r>
    </w:p>
    <w:p w14:paraId="0A22200B" w14:textId="77777777" w:rsidR="009D601A" w:rsidRPr="000104C7" w:rsidRDefault="009D601A" w:rsidP="00B220E3">
      <w:pPr>
        <w:pStyle w:val="NoSpacing"/>
        <w:ind w:left="360"/>
        <w:jc w:val="both"/>
        <w:rPr>
          <w:rFonts w:ascii="Arial" w:hAnsi="Arial" w:cs="Arial"/>
          <w:sz w:val="24"/>
          <w:szCs w:val="24"/>
        </w:rPr>
      </w:pPr>
    </w:p>
    <w:p w14:paraId="5A340948" w14:textId="77777777" w:rsidR="00C155D7" w:rsidRPr="000104C7" w:rsidRDefault="00C155D7" w:rsidP="00B220E3">
      <w:pPr>
        <w:pStyle w:val="NoSpacing"/>
        <w:numPr>
          <w:ilvl w:val="0"/>
          <w:numId w:val="18"/>
        </w:numPr>
        <w:jc w:val="both"/>
        <w:rPr>
          <w:rFonts w:ascii="Arial" w:hAnsi="Arial" w:cs="Arial"/>
          <w:sz w:val="24"/>
          <w:szCs w:val="24"/>
        </w:rPr>
      </w:pPr>
      <w:r w:rsidRPr="000104C7">
        <w:rPr>
          <w:rFonts w:ascii="Arial" w:hAnsi="Arial" w:cs="Arial"/>
          <w:sz w:val="24"/>
          <w:szCs w:val="24"/>
        </w:rPr>
        <w:t>Earnings Arrestment (EA)</w:t>
      </w:r>
    </w:p>
    <w:p w14:paraId="1954ED58" w14:textId="77777777" w:rsidR="00C155D7" w:rsidRPr="000104C7" w:rsidRDefault="00C155D7" w:rsidP="00B220E3">
      <w:pPr>
        <w:pStyle w:val="NoSpacing"/>
        <w:jc w:val="both"/>
        <w:rPr>
          <w:rFonts w:ascii="Arial" w:hAnsi="Arial" w:cs="Arial"/>
          <w:sz w:val="24"/>
          <w:szCs w:val="24"/>
        </w:rPr>
      </w:pPr>
    </w:p>
    <w:p w14:paraId="6A2208CE" w14:textId="77777777" w:rsidR="00C155D7" w:rsidRPr="009D601A" w:rsidRDefault="00C155D7" w:rsidP="000910AD">
      <w:pPr>
        <w:pStyle w:val="NoSpacing"/>
        <w:jc w:val="both"/>
        <w:rPr>
          <w:rFonts w:ascii="Arial" w:hAnsi="Arial" w:cs="Arial"/>
          <w:b/>
          <w:sz w:val="24"/>
          <w:szCs w:val="24"/>
          <w:u w:val="single"/>
        </w:rPr>
      </w:pPr>
      <w:r w:rsidRPr="009D601A">
        <w:rPr>
          <w:rFonts w:ascii="Arial" w:hAnsi="Arial" w:cs="Arial"/>
          <w:b/>
          <w:sz w:val="24"/>
          <w:szCs w:val="24"/>
          <w:u w:val="single"/>
        </w:rPr>
        <w:t>Student Loans</w:t>
      </w:r>
      <w:r w:rsidR="009D601A" w:rsidRPr="009D601A">
        <w:rPr>
          <w:rFonts w:ascii="Arial" w:hAnsi="Arial" w:cs="Arial"/>
          <w:b/>
          <w:sz w:val="24"/>
          <w:szCs w:val="24"/>
          <w:u w:val="single"/>
        </w:rPr>
        <w:t>:</w:t>
      </w:r>
    </w:p>
    <w:p w14:paraId="36B8BDBF" w14:textId="77777777" w:rsidR="009D601A" w:rsidRPr="000104C7" w:rsidRDefault="009D601A" w:rsidP="000910AD">
      <w:pPr>
        <w:pStyle w:val="NoSpacing"/>
        <w:jc w:val="both"/>
        <w:rPr>
          <w:rFonts w:ascii="Arial" w:hAnsi="Arial" w:cs="Arial"/>
          <w:sz w:val="24"/>
          <w:szCs w:val="24"/>
        </w:rPr>
      </w:pPr>
    </w:p>
    <w:p w14:paraId="68542C57" w14:textId="77777777" w:rsidR="00C155D7" w:rsidRPr="000104C7" w:rsidRDefault="00C155D7" w:rsidP="000910AD">
      <w:pPr>
        <w:pStyle w:val="NoSpacing"/>
        <w:jc w:val="both"/>
        <w:rPr>
          <w:rFonts w:ascii="Arial" w:hAnsi="Arial" w:cs="Arial"/>
          <w:sz w:val="24"/>
          <w:szCs w:val="24"/>
        </w:rPr>
      </w:pPr>
      <w:r w:rsidRPr="000104C7">
        <w:rPr>
          <w:rFonts w:ascii="Arial" w:hAnsi="Arial" w:cs="Arial"/>
          <w:sz w:val="24"/>
          <w:szCs w:val="24"/>
        </w:rPr>
        <w:t>A student loan repayment also takes priority over a DEA. This applies to both England &amp; Wales and Scotland.</w:t>
      </w:r>
    </w:p>
    <w:p w14:paraId="0035EB4A" w14:textId="77777777" w:rsidR="00C155D7" w:rsidRPr="000104C7" w:rsidRDefault="00C155D7" w:rsidP="000910AD">
      <w:pPr>
        <w:pStyle w:val="NoSpacing"/>
        <w:jc w:val="both"/>
        <w:rPr>
          <w:rFonts w:ascii="Arial" w:hAnsi="Arial" w:cs="Arial"/>
          <w:sz w:val="24"/>
          <w:szCs w:val="24"/>
        </w:rPr>
      </w:pPr>
    </w:p>
    <w:p w14:paraId="2F9015A7" w14:textId="77777777" w:rsidR="00C155D7" w:rsidRPr="000104C7" w:rsidRDefault="00C155D7" w:rsidP="000910AD">
      <w:pPr>
        <w:pStyle w:val="NoSpacing"/>
        <w:jc w:val="both"/>
        <w:rPr>
          <w:rFonts w:ascii="Arial" w:hAnsi="Arial" w:cs="Arial"/>
          <w:sz w:val="24"/>
          <w:szCs w:val="24"/>
        </w:rPr>
      </w:pPr>
      <w:r w:rsidRPr="000104C7">
        <w:rPr>
          <w:rFonts w:ascii="Arial" w:hAnsi="Arial" w:cs="Arial"/>
          <w:sz w:val="24"/>
          <w:szCs w:val="24"/>
        </w:rPr>
        <w:t>Once these priority orders have been taken into account in your calculation a DEA will then take priority in relation to other orders or notices in date order (in Scotland this will be the date they were received). The amount you can deduct will be subject to the available net earnings above the protected earnings limit of 60% of net earnings.</w:t>
      </w:r>
    </w:p>
    <w:p w14:paraId="459B821C" w14:textId="77777777" w:rsidR="00C155D7" w:rsidRPr="000104C7" w:rsidRDefault="00C155D7" w:rsidP="000910AD">
      <w:pPr>
        <w:pStyle w:val="NoSpacing"/>
        <w:jc w:val="both"/>
        <w:rPr>
          <w:rFonts w:ascii="Arial" w:hAnsi="Arial" w:cs="Arial"/>
          <w:sz w:val="24"/>
          <w:szCs w:val="24"/>
          <w:u w:val="single"/>
        </w:rPr>
      </w:pPr>
    </w:p>
    <w:p w14:paraId="79DB373F" w14:textId="77777777" w:rsidR="00B220E3" w:rsidRPr="00B220E3" w:rsidRDefault="00B220E3" w:rsidP="006250D6">
      <w:pPr>
        <w:pStyle w:val="NoSpacing"/>
        <w:jc w:val="both"/>
        <w:rPr>
          <w:rFonts w:ascii="Arial" w:hAnsi="Arial" w:cs="Arial"/>
          <w:b/>
          <w:sz w:val="24"/>
          <w:szCs w:val="24"/>
          <w:u w:val="single"/>
        </w:rPr>
      </w:pPr>
      <w:r w:rsidRPr="00B220E3">
        <w:rPr>
          <w:rFonts w:ascii="Arial" w:hAnsi="Arial" w:cs="Arial"/>
          <w:b/>
          <w:sz w:val="24"/>
          <w:szCs w:val="24"/>
          <w:u w:val="single"/>
        </w:rPr>
        <w:t>Employee thinks the amount they owe is wrong:</w:t>
      </w:r>
    </w:p>
    <w:p w14:paraId="69E36C3D" w14:textId="77777777" w:rsidR="00B220E3" w:rsidRPr="000104C7" w:rsidRDefault="00B220E3" w:rsidP="006250D6">
      <w:pPr>
        <w:pStyle w:val="NoSpacing"/>
        <w:jc w:val="both"/>
        <w:rPr>
          <w:rFonts w:ascii="Arial" w:hAnsi="Arial" w:cs="Arial"/>
          <w:sz w:val="24"/>
          <w:szCs w:val="24"/>
          <w:u w:val="single"/>
        </w:rPr>
      </w:pPr>
    </w:p>
    <w:p w14:paraId="54BC3FD8" w14:textId="77777777" w:rsidR="00B220E3" w:rsidRPr="000104C7" w:rsidRDefault="00B220E3" w:rsidP="006250D6">
      <w:pPr>
        <w:pStyle w:val="NoSpacing"/>
        <w:jc w:val="both"/>
        <w:rPr>
          <w:rFonts w:ascii="Arial" w:hAnsi="Arial" w:cs="Arial"/>
          <w:sz w:val="24"/>
          <w:szCs w:val="24"/>
        </w:rPr>
      </w:pPr>
      <w:r w:rsidRPr="000104C7">
        <w:rPr>
          <w:rFonts w:ascii="Arial" w:hAnsi="Arial" w:cs="Arial"/>
          <w:sz w:val="24"/>
          <w:szCs w:val="24"/>
        </w:rPr>
        <w:t xml:space="preserve">If your employee thinks that the amount of </w:t>
      </w:r>
      <w:proofErr w:type="gramStart"/>
      <w:r w:rsidRPr="000104C7">
        <w:rPr>
          <w:rFonts w:ascii="Arial" w:hAnsi="Arial" w:cs="Arial"/>
          <w:sz w:val="24"/>
          <w:szCs w:val="24"/>
        </w:rPr>
        <w:t>money</w:t>
      </w:r>
      <w:proofErr w:type="gramEnd"/>
      <w:r w:rsidRPr="000104C7">
        <w:rPr>
          <w:rFonts w:ascii="Arial" w:hAnsi="Arial" w:cs="Arial"/>
          <w:sz w:val="24"/>
          <w:szCs w:val="24"/>
        </w:rPr>
        <w:t xml:space="preserve"> they owe is wrong, you should advise them to contact us on the telephone number at the top of the letter they received about the Direct Earnings Attachment. This number is </w:t>
      </w:r>
      <w:r w:rsidR="005868BE">
        <w:rPr>
          <w:rFonts w:ascii="Arial" w:hAnsi="Arial" w:cs="Arial"/>
          <w:b/>
          <w:sz w:val="24"/>
          <w:szCs w:val="24"/>
        </w:rPr>
        <w:t>01524 582799</w:t>
      </w:r>
      <w:r w:rsidRPr="00B31ACA">
        <w:rPr>
          <w:rFonts w:ascii="Arial" w:hAnsi="Arial" w:cs="Arial"/>
          <w:b/>
          <w:sz w:val="24"/>
          <w:szCs w:val="24"/>
        </w:rPr>
        <w:t>.</w:t>
      </w:r>
    </w:p>
    <w:p w14:paraId="54EA1995" w14:textId="77777777" w:rsidR="00B220E3" w:rsidRPr="000104C7" w:rsidRDefault="00B220E3" w:rsidP="006250D6">
      <w:pPr>
        <w:pStyle w:val="NoSpacing"/>
        <w:jc w:val="both"/>
        <w:rPr>
          <w:rFonts w:ascii="Arial" w:hAnsi="Arial" w:cs="Arial"/>
          <w:sz w:val="24"/>
          <w:szCs w:val="24"/>
        </w:rPr>
      </w:pPr>
    </w:p>
    <w:p w14:paraId="33E45A59" w14:textId="77777777" w:rsidR="00B220E3" w:rsidRPr="00B220E3" w:rsidRDefault="00B220E3" w:rsidP="00173499">
      <w:pPr>
        <w:pStyle w:val="NoSpacing"/>
        <w:jc w:val="both"/>
        <w:rPr>
          <w:rFonts w:ascii="Arial" w:hAnsi="Arial" w:cs="Arial"/>
          <w:b/>
          <w:sz w:val="24"/>
          <w:szCs w:val="24"/>
          <w:u w:val="single"/>
        </w:rPr>
      </w:pPr>
      <w:r w:rsidRPr="00B220E3">
        <w:rPr>
          <w:rFonts w:ascii="Arial" w:hAnsi="Arial" w:cs="Arial"/>
          <w:b/>
          <w:sz w:val="24"/>
          <w:szCs w:val="24"/>
          <w:u w:val="single"/>
        </w:rPr>
        <w:t xml:space="preserve">Consequence of </w:t>
      </w:r>
      <w:r w:rsidR="006250D6">
        <w:rPr>
          <w:rFonts w:ascii="Arial" w:hAnsi="Arial" w:cs="Arial"/>
          <w:b/>
          <w:sz w:val="24"/>
          <w:szCs w:val="24"/>
          <w:u w:val="single"/>
        </w:rPr>
        <w:t>p</w:t>
      </w:r>
      <w:r w:rsidRPr="00B220E3">
        <w:rPr>
          <w:rFonts w:ascii="Arial" w:hAnsi="Arial" w:cs="Arial"/>
          <w:b/>
          <w:sz w:val="24"/>
          <w:szCs w:val="24"/>
          <w:u w:val="single"/>
        </w:rPr>
        <w:t xml:space="preserve">aying the DWP rather than </w:t>
      </w:r>
      <w:r w:rsidR="005868BE">
        <w:rPr>
          <w:rFonts w:ascii="Arial" w:hAnsi="Arial" w:cs="Arial"/>
          <w:b/>
          <w:sz w:val="24"/>
          <w:szCs w:val="24"/>
          <w:u w:val="single"/>
        </w:rPr>
        <w:t>Lanc</w:t>
      </w:r>
      <w:r w:rsidR="00D80FEE">
        <w:rPr>
          <w:rFonts w:ascii="Arial" w:hAnsi="Arial" w:cs="Arial"/>
          <w:b/>
          <w:sz w:val="24"/>
          <w:szCs w:val="24"/>
          <w:u w:val="single"/>
        </w:rPr>
        <w:t>a</w:t>
      </w:r>
      <w:r w:rsidR="005868BE">
        <w:rPr>
          <w:rFonts w:ascii="Arial" w:hAnsi="Arial" w:cs="Arial"/>
          <w:b/>
          <w:sz w:val="24"/>
          <w:szCs w:val="24"/>
          <w:u w:val="single"/>
        </w:rPr>
        <w:t>ster</w:t>
      </w:r>
      <w:r w:rsidRPr="00B220E3">
        <w:rPr>
          <w:rFonts w:ascii="Arial" w:hAnsi="Arial" w:cs="Arial"/>
          <w:b/>
          <w:sz w:val="24"/>
          <w:szCs w:val="24"/>
          <w:u w:val="single"/>
        </w:rPr>
        <w:t xml:space="preserve"> City Council:</w:t>
      </w:r>
    </w:p>
    <w:p w14:paraId="5A6ACD6A" w14:textId="77777777" w:rsidR="00B220E3" w:rsidRPr="000104C7" w:rsidRDefault="00B220E3" w:rsidP="00173499">
      <w:pPr>
        <w:pStyle w:val="NoSpacing"/>
        <w:jc w:val="both"/>
        <w:rPr>
          <w:rFonts w:ascii="Arial" w:hAnsi="Arial" w:cs="Arial"/>
          <w:sz w:val="24"/>
          <w:szCs w:val="24"/>
          <w:u w:val="single"/>
        </w:rPr>
      </w:pPr>
    </w:p>
    <w:p w14:paraId="4E57477B" w14:textId="77777777" w:rsidR="00B220E3" w:rsidRDefault="00B220E3" w:rsidP="00173499">
      <w:pPr>
        <w:pStyle w:val="NoSpacing"/>
        <w:jc w:val="both"/>
        <w:rPr>
          <w:rFonts w:ascii="Arial" w:hAnsi="Arial" w:cs="Arial"/>
          <w:sz w:val="24"/>
          <w:szCs w:val="24"/>
          <w:u w:val="single"/>
        </w:rPr>
      </w:pPr>
      <w:r w:rsidRPr="000104C7">
        <w:rPr>
          <w:rFonts w:ascii="Arial" w:hAnsi="Arial" w:cs="Arial"/>
          <w:sz w:val="24"/>
          <w:szCs w:val="24"/>
        </w:rPr>
        <w:t>Local Authorities can use the same regulations as the DWP</w:t>
      </w:r>
      <w:r>
        <w:rPr>
          <w:rFonts w:ascii="Arial" w:hAnsi="Arial" w:cs="Arial"/>
          <w:sz w:val="24"/>
          <w:szCs w:val="24"/>
        </w:rPr>
        <w:t>.  However</w:t>
      </w:r>
      <w:r w:rsidRPr="000104C7">
        <w:rPr>
          <w:rFonts w:ascii="Arial" w:hAnsi="Arial" w:cs="Arial"/>
          <w:sz w:val="24"/>
          <w:szCs w:val="24"/>
        </w:rPr>
        <w:t xml:space="preserve">, it is </w:t>
      </w:r>
      <w:r w:rsidRPr="00B220E3">
        <w:rPr>
          <w:rFonts w:ascii="Arial" w:hAnsi="Arial" w:cs="Arial"/>
          <w:b/>
          <w:sz w:val="24"/>
          <w:szCs w:val="24"/>
        </w:rPr>
        <w:t>very important</w:t>
      </w:r>
      <w:r w:rsidRPr="000104C7">
        <w:rPr>
          <w:rFonts w:ascii="Arial" w:hAnsi="Arial" w:cs="Arial"/>
          <w:sz w:val="24"/>
          <w:szCs w:val="24"/>
        </w:rPr>
        <w:t xml:space="preserve"> that monies collected are sent to </w:t>
      </w:r>
      <w:r w:rsidR="005868BE">
        <w:rPr>
          <w:rFonts w:ascii="Arial" w:hAnsi="Arial" w:cs="Arial"/>
          <w:sz w:val="24"/>
          <w:szCs w:val="24"/>
        </w:rPr>
        <w:t>Lancaster</w:t>
      </w:r>
      <w:r w:rsidRPr="000104C7">
        <w:rPr>
          <w:rFonts w:ascii="Arial" w:hAnsi="Arial" w:cs="Arial"/>
          <w:sz w:val="24"/>
          <w:szCs w:val="24"/>
        </w:rPr>
        <w:t xml:space="preserve"> City Council and </w:t>
      </w:r>
      <w:r w:rsidRPr="000104C7">
        <w:rPr>
          <w:rFonts w:ascii="Arial" w:hAnsi="Arial" w:cs="Arial"/>
          <w:sz w:val="24"/>
          <w:szCs w:val="24"/>
          <w:u w:val="single"/>
        </w:rPr>
        <w:t>not</w:t>
      </w:r>
      <w:r w:rsidRPr="000104C7">
        <w:rPr>
          <w:rFonts w:ascii="Arial" w:hAnsi="Arial" w:cs="Arial"/>
          <w:sz w:val="24"/>
          <w:szCs w:val="24"/>
        </w:rPr>
        <w:t xml:space="preserve"> the DWP who have different account numbers and postal addresses.  Should this happen then </w:t>
      </w:r>
      <w:r w:rsidRPr="000104C7">
        <w:rPr>
          <w:rFonts w:ascii="Arial" w:hAnsi="Arial" w:cs="Arial"/>
          <w:sz w:val="24"/>
          <w:szCs w:val="24"/>
        </w:rPr>
        <w:lastRenderedPageBreak/>
        <w:t xml:space="preserve">it is your responsibility to ask the DWP to return the money to you and you must still make a payment to </w:t>
      </w:r>
      <w:r w:rsidR="005868BE">
        <w:rPr>
          <w:rFonts w:ascii="Arial" w:hAnsi="Arial" w:cs="Arial"/>
          <w:sz w:val="24"/>
          <w:szCs w:val="24"/>
        </w:rPr>
        <w:t>Lancaster</w:t>
      </w:r>
      <w:r w:rsidRPr="000104C7">
        <w:rPr>
          <w:rFonts w:ascii="Arial" w:hAnsi="Arial" w:cs="Arial"/>
          <w:sz w:val="24"/>
          <w:szCs w:val="24"/>
        </w:rPr>
        <w:t xml:space="preserve"> City Council.</w:t>
      </w:r>
      <w:r w:rsidRPr="000104C7">
        <w:rPr>
          <w:rFonts w:ascii="Arial" w:hAnsi="Arial" w:cs="Arial"/>
          <w:sz w:val="24"/>
          <w:szCs w:val="24"/>
          <w:u w:val="single"/>
        </w:rPr>
        <w:t xml:space="preserve"> </w:t>
      </w:r>
    </w:p>
    <w:p w14:paraId="055E09B6" w14:textId="77777777" w:rsidR="006250D6" w:rsidRDefault="006250D6" w:rsidP="00173499">
      <w:pPr>
        <w:pStyle w:val="NoSpacing"/>
        <w:jc w:val="both"/>
        <w:rPr>
          <w:rFonts w:ascii="Arial" w:hAnsi="Arial" w:cs="Arial"/>
          <w:sz w:val="24"/>
          <w:szCs w:val="24"/>
          <w:u w:val="single"/>
        </w:rPr>
      </w:pPr>
    </w:p>
    <w:p w14:paraId="03A73E4C" w14:textId="77777777" w:rsidR="006250D6" w:rsidRPr="006250D6" w:rsidRDefault="006250D6" w:rsidP="00173499">
      <w:pPr>
        <w:pStyle w:val="NoSpacing"/>
        <w:jc w:val="both"/>
        <w:rPr>
          <w:rFonts w:ascii="Arial" w:hAnsi="Arial" w:cs="Arial"/>
          <w:b/>
          <w:sz w:val="24"/>
          <w:szCs w:val="24"/>
          <w:u w:val="single"/>
        </w:rPr>
      </w:pPr>
      <w:r w:rsidRPr="006250D6">
        <w:rPr>
          <w:rFonts w:ascii="Arial" w:hAnsi="Arial" w:cs="Arial"/>
          <w:b/>
          <w:sz w:val="24"/>
          <w:szCs w:val="24"/>
          <w:u w:val="single"/>
        </w:rPr>
        <w:t>What if my employee does not earn enough for me to make a deduction?</w:t>
      </w:r>
    </w:p>
    <w:p w14:paraId="420D9F68" w14:textId="77777777" w:rsidR="006250D6" w:rsidRPr="006250D6" w:rsidRDefault="006250D6" w:rsidP="00173499">
      <w:pPr>
        <w:pStyle w:val="NoSpacing"/>
        <w:jc w:val="both"/>
        <w:rPr>
          <w:rFonts w:ascii="Arial" w:hAnsi="Arial" w:cs="Arial"/>
          <w:b/>
          <w:sz w:val="24"/>
          <w:szCs w:val="24"/>
          <w:u w:val="single"/>
        </w:rPr>
      </w:pPr>
    </w:p>
    <w:p w14:paraId="1FA942A8" w14:textId="77777777" w:rsidR="006250D6" w:rsidRPr="000104C7" w:rsidRDefault="006250D6" w:rsidP="00173499">
      <w:pPr>
        <w:pStyle w:val="NoSpacing"/>
        <w:jc w:val="both"/>
        <w:rPr>
          <w:rFonts w:ascii="Arial" w:hAnsi="Arial" w:cs="Arial"/>
          <w:sz w:val="24"/>
          <w:szCs w:val="24"/>
          <w:u w:val="single"/>
        </w:rPr>
      </w:pPr>
      <w:r w:rsidRPr="000104C7">
        <w:rPr>
          <w:rFonts w:ascii="Arial" w:hAnsi="Arial" w:cs="Arial"/>
          <w:sz w:val="24"/>
          <w:szCs w:val="24"/>
        </w:rPr>
        <w:t>If your employee’s weekly or monthly earnings are below the threshold</w:t>
      </w:r>
      <w:r>
        <w:rPr>
          <w:rFonts w:ascii="Arial" w:hAnsi="Arial" w:cs="Arial"/>
          <w:sz w:val="24"/>
          <w:szCs w:val="24"/>
        </w:rPr>
        <w:t>,</w:t>
      </w:r>
      <w:r w:rsidRPr="000104C7">
        <w:rPr>
          <w:rFonts w:ascii="Arial" w:hAnsi="Arial" w:cs="Arial"/>
          <w:sz w:val="24"/>
          <w:szCs w:val="24"/>
        </w:rPr>
        <w:t xml:space="preserve"> (as per the</w:t>
      </w:r>
      <w:r>
        <w:rPr>
          <w:rFonts w:ascii="Arial" w:hAnsi="Arial" w:cs="Arial"/>
          <w:sz w:val="24"/>
          <w:szCs w:val="24"/>
        </w:rPr>
        <w:t xml:space="preserve"> earnings deduction in table A/B</w:t>
      </w:r>
      <w:r w:rsidRPr="000104C7">
        <w:rPr>
          <w:rFonts w:ascii="Arial" w:hAnsi="Arial" w:cs="Arial"/>
          <w:sz w:val="24"/>
          <w:szCs w:val="24"/>
        </w:rPr>
        <w:t>)</w:t>
      </w:r>
      <w:r>
        <w:rPr>
          <w:rFonts w:ascii="Arial" w:hAnsi="Arial" w:cs="Arial"/>
          <w:sz w:val="24"/>
          <w:szCs w:val="24"/>
        </w:rPr>
        <w:t>,</w:t>
      </w:r>
      <w:r w:rsidRPr="000104C7">
        <w:rPr>
          <w:rFonts w:ascii="Arial" w:hAnsi="Arial" w:cs="Arial"/>
          <w:sz w:val="24"/>
          <w:szCs w:val="24"/>
        </w:rPr>
        <w:t xml:space="preserve"> you cannot make a DEA </w:t>
      </w:r>
      <w:proofErr w:type="gramStart"/>
      <w:r w:rsidRPr="000104C7">
        <w:rPr>
          <w:rFonts w:ascii="Arial" w:hAnsi="Arial" w:cs="Arial"/>
          <w:sz w:val="24"/>
          <w:szCs w:val="24"/>
        </w:rPr>
        <w:t>deduction</w:t>
      </w:r>
      <w:proofErr w:type="gramEnd"/>
      <w:r w:rsidRPr="000104C7">
        <w:rPr>
          <w:rFonts w:ascii="Arial" w:hAnsi="Arial" w:cs="Arial"/>
          <w:sz w:val="24"/>
          <w:szCs w:val="24"/>
        </w:rPr>
        <w:t xml:space="preserve"> </w:t>
      </w:r>
      <w:r w:rsidRPr="00B31ACA">
        <w:rPr>
          <w:rFonts w:ascii="Arial" w:hAnsi="Arial" w:cs="Arial"/>
          <w:b/>
          <w:sz w:val="24"/>
          <w:szCs w:val="24"/>
        </w:rPr>
        <w:t>but you must send us a schedule informing us of this.</w:t>
      </w:r>
      <w:r w:rsidRPr="00B31ACA">
        <w:rPr>
          <w:rFonts w:ascii="Arial" w:hAnsi="Arial" w:cs="Arial"/>
          <w:b/>
          <w:sz w:val="24"/>
          <w:szCs w:val="24"/>
          <w:u w:val="single"/>
        </w:rPr>
        <w:t xml:space="preserve"> </w:t>
      </w:r>
    </w:p>
    <w:p w14:paraId="3B6EF3C2" w14:textId="77777777" w:rsidR="006250D6" w:rsidRPr="000104C7" w:rsidRDefault="006250D6" w:rsidP="00173499">
      <w:pPr>
        <w:pStyle w:val="NoSpacing"/>
        <w:jc w:val="both"/>
        <w:rPr>
          <w:rFonts w:ascii="Arial" w:hAnsi="Arial" w:cs="Arial"/>
          <w:sz w:val="24"/>
          <w:szCs w:val="24"/>
        </w:rPr>
      </w:pPr>
      <w:r w:rsidRPr="000104C7">
        <w:rPr>
          <w:rFonts w:ascii="Arial" w:hAnsi="Arial" w:cs="Arial"/>
          <w:sz w:val="24"/>
          <w:szCs w:val="24"/>
        </w:rPr>
        <w:t>You must continue to check if a DEA deduction is applicable each pay period until we tell you to stop, the amount to recover is no longer outstanding</w:t>
      </w:r>
      <w:r>
        <w:rPr>
          <w:rFonts w:ascii="Arial" w:hAnsi="Arial" w:cs="Arial"/>
          <w:sz w:val="24"/>
          <w:szCs w:val="24"/>
        </w:rPr>
        <w:t>,</w:t>
      </w:r>
      <w:r w:rsidRPr="000104C7">
        <w:rPr>
          <w:rFonts w:ascii="Arial" w:hAnsi="Arial" w:cs="Arial"/>
          <w:sz w:val="24"/>
          <w:szCs w:val="24"/>
        </w:rPr>
        <w:t xml:space="preserve"> or your employee leaves your employment.</w:t>
      </w:r>
    </w:p>
    <w:p w14:paraId="2A8A3351" w14:textId="77777777" w:rsidR="006250D6" w:rsidRPr="000104C7" w:rsidRDefault="006250D6" w:rsidP="00173499">
      <w:pPr>
        <w:pStyle w:val="NoSpacing"/>
        <w:jc w:val="both"/>
        <w:rPr>
          <w:rFonts w:ascii="Arial" w:hAnsi="Arial" w:cs="Arial"/>
          <w:sz w:val="24"/>
          <w:szCs w:val="24"/>
        </w:rPr>
      </w:pPr>
    </w:p>
    <w:p w14:paraId="12DF7C1A" w14:textId="77777777" w:rsidR="00173499" w:rsidRDefault="00173499" w:rsidP="00173499">
      <w:pPr>
        <w:pStyle w:val="NoSpacing"/>
        <w:jc w:val="both"/>
        <w:rPr>
          <w:rFonts w:ascii="Arial" w:hAnsi="Arial" w:cs="Arial"/>
          <w:sz w:val="24"/>
          <w:szCs w:val="24"/>
        </w:rPr>
      </w:pPr>
      <w:r w:rsidRPr="000104C7">
        <w:rPr>
          <w:rFonts w:ascii="Arial" w:hAnsi="Arial" w:cs="Arial"/>
          <w:sz w:val="24"/>
          <w:szCs w:val="24"/>
        </w:rPr>
        <w:t>If you need more inform</w:t>
      </w:r>
      <w:r>
        <w:rPr>
          <w:rFonts w:ascii="Arial" w:hAnsi="Arial" w:cs="Arial"/>
          <w:sz w:val="24"/>
          <w:szCs w:val="24"/>
        </w:rPr>
        <w:t>ation regarding DEAs, or help to operate</w:t>
      </w:r>
      <w:r w:rsidRPr="000104C7">
        <w:rPr>
          <w:rFonts w:ascii="Arial" w:hAnsi="Arial" w:cs="Arial"/>
          <w:sz w:val="24"/>
          <w:szCs w:val="24"/>
        </w:rPr>
        <w:t xml:space="preserve"> a D</w:t>
      </w:r>
      <w:r>
        <w:rPr>
          <w:rFonts w:ascii="Arial" w:hAnsi="Arial" w:cs="Arial"/>
          <w:sz w:val="24"/>
          <w:szCs w:val="24"/>
        </w:rPr>
        <w:t>EA</w:t>
      </w:r>
      <w:r w:rsidRPr="000104C7">
        <w:rPr>
          <w:rFonts w:ascii="Arial" w:hAnsi="Arial" w:cs="Arial"/>
          <w:sz w:val="24"/>
          <w:szCs w:val="24"/>
        </w:rPr>
        <w:t xml:space="preserve">, please ring telephone </w:t>
      </w:r>
      <w:r>
        <w:rPr>
          <w:rFonts w:ascii="Arial" w:hAnsi="Arial" w:cs="Arial"/>
          <w:sz w:val="24"/>
          <w:szCs w:val="24"/>
        </w:rPr>
        <w:t xml:space="preserve">number </w:t>
      </w:r>
      <w:r w:rsidR="005868BE">
        <w:rPr>
          <w:rFonts w:ascii="Arial" w:hAnsi="Arial" w:cs="Arial"/>
          <w:sz w:val="24"/>
          <w:szCs w:val="24"/>
        </w:rPr>
        <w:t>01524 582799</w:t>
      </w:r>
    </w:p>
    <w:p w14:paraId="22A8A479" w14:textId="77777777" w:rsidR="00173499" w:rsidRDefault="00173499" w:rsidP="00173499">
      <w:pPr>
        <w:pStyle w:val="NoSpacing"/>
        <w:jc w:val="both"/>
        <w:rPr>
          <w:rFonts w:ascii="Arial" w:hAnsi="Arial" w:cs="Arial"/>
          <w:sz w:val="24"/>
          <w:szCs w:val="24"/>
        </w:rPr>
      </w:pPr>
    </w:p>
    <w:p w14:paraId="3ABA842F" w14:textId="77777777" w:rsidR="006250D6" w:rsidRPr="000104C7" w:rsidRDefault="006250D6" w:rsidP="006250D6">
      <w:pPr>
        <w:pStyle w:val="NoSpacing"/>
        <w:jc w:val="both"/>
        <w:rPr>
          <w:rFonts w:ascii="Arial" w:hAnsi="Arial" w:cs="Arial"/>
          <w:sz w:val="24"/>
          <w:szCs w:val="24"/>
          <w:u w:val="single"/>
        </w:rPr>
      </w:pPr>
    </w:p>
    <w:p w14:paraId="206DCAD4" w14:textId="77777777" w:rsidR="00B220E3" w:rsidRPr="000104C7" w:rsidRDefault="00B220E3" w:rsidP="000910AD">
      <w:pPr>
        <w:pStyle w:val="NoSpacing"/>
        <w:jc w:val="both"/>
        <w:rPr>
          <w:rFonts w:ascii="Arial" w:hAnsi="Arial" w:cs="Arial"/>
          <w:sz w:val="24"/>
          <w:szCs w:val="24"/>
          <w:u w:val="single"/>
        </w:rPr>
      </w:pPr>
    </w:p>
    <w:p w14:paraId="2F0AF2FF" w14:textId="77777777" w:rsidR="00C155D7" w:rsidRDefault="00C155D7" w:rsidP="000910AD">
      <w:pPr>
        <w:pStyle w:val="NoSpacing"/>
        <w:jc w:val="both"/>
        <w:rPr>
          <w:rFonts w:ascii="Arial" w:hAnsi="Arial" w:cs="Arial"/>
          <w:sz w:val="24"/>
          <w:szCs w:val="24"/>
          <w:u w:val="single"/>
        </w:rPr>
      </w:pPr>
    </w:p>
    <w:p w14:paraId="5218DB28" w14:textId="77777777" w:rsidR="005D19CD" w:rsidRDefault="005D19CD" w:rsidP="000910AD">
      <w:pPr>
        <w:pStyle w:val="NoSpacing"/>
        <w:jc w:val="both"/>
        <w:rPr>
          <w:rFonts w:ascii="Arial" w:hAnsi="Arial" w:cs="Arial"/>
          <w:sz w:val="24"/>
          <w:szCs w:val="24"/>
          <w:u w:val="single"/>
        </w:rPr>
      </w:pPr>
    </w:p>
    <w:p w14:paraId="1E9C620D" w14:textId="77777777" w:rsidR="005D19CD" w:rsidRDefault="005D19CD" w:rsidP="00B220E3">
      <w:pPr>
        <w:pStyle w:val="NoSpacing"/>
        <w:jc w:val="both"/>
        <w:rPr>
          <w:rFonts w:ascii="Arial" w:hAnsi="Arial" w:cs="Arial"/>
          <w:sz w:val="24"/>
          <w:szCs w:val="24"/>
          <w:u w:val="single"/>
        </w:rPr>
      </w:pPr>
    </w:p>
    <w:p w14:paraId="706A625D" w14:textId="77777777" w:rsidR="005D19CD" w:rsidRDefault="005D19CD" w:rsidP="009B567E">
      <w:pPr>
        <w:pStyle w:val="NoSpacing"/>
        <w:jc w:val="both"/>
        <w:rPr>
          <w:rFonts w:ascii="Arial" w:hAnsi="Arial" w:cs="Arial"/>
          <w:sz w:val="24"/>
          <w:szCs w:val="24"/>
          <w:u w:val="single"/>
        </w:rPr>
      </w:pPr>
    </w:p>
    <w:p w14:paraId="3C4C7B3A" w14:textId="77777777" w:rsidR="005D19CD" w:rsidRDefault="005D19CD" w:rsidP="009B567E">
      <w:pPr>
        <w:pStyle w:val="NoSpacing"/>
        <w:jc w:val="both"/>
        <w:rPr>
          <w:rFonts w:ascii="Arial" w:hAnsi="Arial" w:cs="Arial"/>
          <w:sz w:val="24"/>
          <w:szCs w:val="24"/>
          <w:u w:val="single"/>
        </w:rPr>
      </w:pPr>
    </w:p>
    <w:sectPr w:rsidR="005D19CD" w:rsidSect="00DA699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B0ED" w14:textId="77777777" w:rsidR="00DA6993" w:rsidRDefault="00DA6993" w:rsidP="002B0711">
      <w:pPr>
        <w:spacing w:after="0" w:line="240" w:lineRule="auto"/>
      </w:pPr>
      <w:r>
        <w:separator/>
      </w:r>
    </w:p>
  </w:endnote>
  <w:endnote w:type="continuationSeparator" w:id="0">
    <w:p w14:paraId="26FB477F" w14:textId="77777777" w:rsidR="00DA6993" w:rsidRDefault="00DA6993" w:rsidP="002B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21540"/>
      <w:docPartObj>
        <w:docPartGallery w:val="Page Numbers (Bottom of Page)"/>
        <w:docPartUnique/>
      </w:docPartObj>
    </w:sdtPr>
    <w:sdtEndPr>
      <w:rPr>
        <w:rFonts w:ascii="Arial" w:hAnsi="Arial" w:cs="Arial"/>
        <w:noProof/>
        <w:sz w:val="24"/>
        <w:szCs w:val="24"/>
      </w:rPr>
    </w:sdtEndPr>
    <w:sdtContent>
      <w:p w14:paraId="44901648" w14:textId="77777777" w:rsidR="00DA6993" w:rsidRPr="002B0711" w:rsidRDefault="00DA6993">
        <w:pPr>
          <w:pStyle w:val="Footer"/>
          <w:rPr>
            <w:rFonts w:ascii="Arial" w:hAnsi="Arial" w:cs="Arial"/>
            <w:sz w:val="24"/>
            <w:szCs w:val="24"/>
          </w:rPr>
        </w:pPr>
        <w:r w:rsidRPr="002B0711">
          <w:rPr>
            <w:rFonts w:ascii="Arial" w:hAnsi="Arial" w:cs="Arial"/>
            <w:sz w:val="24"/>
            <w:szCs w:val="24"/>
          </w:rPr>
          <w:fldChar w:fldCharType="begin"/>
        </w:r>
        <w:r w:rsidRPr="002B0711">
          <w:rPr>
            <w:rFonts w:ascii="Arial" w:hAnsi="Arial" w:cs="Arial"/>
            <w:sz w:val="24"/>
            <w:szCs w:val="24"/>
          </w:rPr>
          <w:instrText xml:space="preserve"> PAGE   \* MERGEFORMAT </w:instrText>
        </w:r>
        <w:r w:rsidRPr="002B0711">
          <w:rPr>
            <w:rFonts w:ascii="Arial" w:hAnsi="Arial" w:cs="Arial"/>
            <w:sz w:val="24"/>
            <w:szCs w:val="24"/>
          </w:rPr>
          <w:fldChar w:fldCharType="separate"/>
        </w:r>
        <w:r w:rsidR="009D1EEE">
          <w:rPr>
            <w:rFonts w:ascii="Arial" w:hAnsi="Arial" w:cs="Arial"/>
            <w:noProof/>
            <w:sz w:val="24"/>
            <w:szCs w:val="24"/>
          </w:rPr>
          <w:t>8</w:t>
        </w:r>
        <w:r w:rsidRPr="002B0711">
          <w:rPr>
            <w:rFonts w:ascii="Arial" w:hAnsi="Arial" w:cs="Arial"/>
            <w:noProof/>
            <w:sz w:val="24"/>
            <w:szCs w:val="24"/>
          </w:rPr>
          <w:fldChar w:fldCharType="end"/>
        </w:r>
      </w:p>
    </w:sdtContent>
  </w:sdt>
  <w:p w14:paraId="66B3AF41" w14:textId="77777777" w:rsidR="00DA6993" w:rsidRDefault="00DA6993">
    <w:pPr>
      <w:pStyle w:val="Footer"/>
    </w:pPr>
  </w:p>
  <w:p w14:paraId="16574E6C" w14:textId="77777777" w:rsidR="00DA6993" w:rsidRDefault="00DA69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774B" w14:textId="77777777" w:rsidR="00DA6993" w:rsidRDefault="00DA6993" w:rsidP="002B0711">
      <w:pPr>
        <w:spacing w:after="0" w:line="240" w:lineRule="auto"/>
      </w:pPr>
      <w:r>
        <w:separator/>
      </w:r>
    </w:p>
  </w:footnote>
  <w:footnote w:type="continuationSeparator" w:id="0">
    <w:p w14:paraId="0CACDF56" w14:textId="77777777" w:rsidR="00DA6993" w:rsidRDefault="00DA6993" w:rsidP="002B0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94"/>
    <w:multiLevelType w:val="hybridMultilevel"/>
    <w:tmpl w:val="01F0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01BC"/>
    <w:multiLevelType w:val="hybridMultilevel"/>
    <w:tmpl w:val="8DE0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467"/>
    <w:multiLevelType w:val="hybridMultilevel"/>
    <w:tmpl w:val="26D0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A2E27"/>
    <w:multiLevelType w:val="hybridMultilevel"/>
    <w:tmpl w:val="8814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26A8F"/>
    <w:multiLevelType w:val="hybridMultilevel"/>
    <w:tmpl w:val="BEA415E2"/>
    <w:lvl w:ilvl="0" w:tplc="DC8EF4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5403E"/>
    <w:multiLevelType w:val="hybridMultilevel"/>
    <w:tmpl w:val="44DABE3A"/>
    <w:lvl w:ilvl="0" w:tplc="68702E62">
      <w:start w:val="1"/>
      <w:numFmt w:val="bullet"/>
      <w:lvlText w:val=""/>
      <w:lvlJc w:val="left"/>
      <w:pPr>
        <w:ind w:left="720" w:hanging="360"/>
      </w:pPr>
      <w:rPr>
        <w:rFonts w:ascii="Symbol" w:hAnsi="Symbol" w:hint="default"/>
        <w:color w:val="993366"/>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5A7687"/>
    <w:multiLevelType w:val="hybridMultilevel"/>
    <w:tmpl w:val="CAAA7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C275C"/>
    <w:multiLevelType w:val="hybridMultilevel"/>
    <w:tmpl w:val="5C4A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0512E"/>
    <w:multiLevelType w:val="hybridMultilevel"/>
    <w:tmpl w:val="1F40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47A1"/>
    <w:multiLevelType w:val="hybridMultilevel"/>
    <w:tmpl w:val="4D7A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F5004"/>
    <w:multiLevelType w:val="hybridMultilevel"/>
    <w:tmpl w:val="C6A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E3557"/>
    <w:multiLevelType w:val="hybridMultilevel"/>
    <w:tmpl w:val="3362A208"/>
    <w:lvl w:ilvl="0" w:tplc="3C643056">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2" w15:restartNumberingAfterBreak="0">
    <w:nsid w:val="553A6C2B"/>
    <w:multiLevelType w:val="hybridMultilevel"/>
    <w:tmpl w:val="0960F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E7011"/>
    <w:multiLevelType w:val="hybridMultilevel"/>
    <w:tmpl w:val="0FBC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B7D6E"/>
    <w:multiLevelType w:val="hybridMultilevel"/>
    <w:tmpl w:val="5E8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40B0A"/>
    <w:multiLevelType w:val="hybridMultilevel"/>
    <w:tmpl w:val="5E3A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2167B"/>
    <w:multiLevelType w:val="hybridMultilevel"/>
    <w:tmpl w:val="B8AC21DC"/>
    <w:lvl w:ilvl="0" w:tplc="1F7A025C">
      <w:start w:val="1"/>
      <w:numFmt w:val="decimal"/>
      <w:pStyle w:val="BodyNumbere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2080E71"/>
    <w:multiLevelType w:val="hybridMultilevel"/>
    <w:tmpl w:val="5202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97BD4"/>
    <w:multiLevelType w:val="hybridMultilevel"/>
    <w:tmpl w:val="4F0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45E4F"/>
    <w:multiLevelType w:val="hybridMultilevel"/>
    <w:tmpl w:val="A7EE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B26BD"/>
    <w:multiLevelType w:val="hybridMultilevel"/>
    <w:tmpl w:val="BC64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629960">
    <w:abstractNumId w:val="10"/>
  </w:num>
  <w:num w:numId="2" w16cid:durableId="925723265">
    <w:abstractNumId w:val="6"/>
  </w:num>
  <w:num w:numId="3" w16cid:durableId="1173303255">
    <w:abstractNumId w:val="19"/>
  </w:num>
  <w:num w:numId="4" w16cid:durableId="453255785">
    <w:abstractNumId w:val="12"/>
  </w:num>
  <w:num w:numId="5" w16cid:durableId="126749439">
    <w:abstractNumId w:val="8"/>
  </w:num>
  <w:num w:numId="6" w16cid:durableId="1493834771">
    <w:abstractNumId w:val="2"/>
  </w:num>
  <w:num w:numId="7" w16cid:durableId="2022320774">
    <w:abstractNumId w:val="9"/>
  </w:num>
  <w:num w:numId="8" w16cid:durableId="952978512">
    <w:abstractNumId w:val="7"/>
  </w:num>
  <w:num w:numId="9" w16cid:durableId="658654883">
    <w:abstractNumId w:val="15"/>
  </w:num>
  <w:num w:numId="10" w16cid:durableId="2135441293">
    <w:abstractNumId w:val="13"/>
  </w:num>
  <w:num w:numId="11" w16cid:durableId="334377936">
    <w:abstractNumId w:val="1"/>
  </w:num>
  <w:num w:numId="12" w16cid:durableId="1190684385">
    <w:abstractNumId w:val="20"/>
  </w:num>
  <w:num w:numId="13" w16cid:durableId="914050321">
    <w:abstractNumId w:val="4"/>
  </w:num>
  <w:num w:numId="14" w16cid:durableId="1969240024">
    <w:abstractNumId w:val="0"/>
  </w:num>
  <w:num w:numId="15" w16cid:durableId="1468279194">
    <w:abstractNumId w:val="14"/>
  </w:num>
  <w:num w:numId="16" w16cid:durableId="1088231987">
    <w:abstractNumId w:val="17"/>
  </w:num>
  <w:num w:numId="17" w16cid:durableId="153841779">
    <w:abstractNumId w:val="3"/>
  </w:num>
  <w:num w:numId="18" w16cid:durableId="176117348">
    <w:abstractNumId w:val="18"/>
  </w:num>
  <w:num w:numId="19" w16cid:durableId="258608688">
    <w:abstractNumId w:val="10"/>
  </w:num>
  <w:num w:numId="20" w16cid:durableId="888957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7813029">
    <w:abstractNumId w:val="19"/>
  </w:num>
  <w:num w:numId="22" w16cid:durableId="1085952715">
    <w:abstractNumId w:val="8"/>
  </w:num>
  <w:num w:numId="23" w16cid:durableId="2101366602">
    <w:abstractNumId w:val="2"/>
  </w:num>
  <w:num w:numId="24" w16cid:durableId="554632170">
    <w:abstractNumId w:val="9"/>
  </w:num>
  <w:num w:numId="25" w16cid:durableId="170486871">
    <w:abstractNumId w:val="7"/>
  </w:num>
  <w:num w:numId="26" w16cid:durableId="2013677403">
    <w:abstractNumId w:val="15"/>
  </w:num>
  <w:num w:numId="27" w16cid:durableId="1190921317">
    <w:abstractNumId w:val="13"/>
  </w:num>
  <w:num w:numId="28" w16cid:durableId="1696927536">
    <w:abstractNumId w:val="1"/>
  </w:num>
  <w:num w:numId="29" w16cid:durableId="629433395">
    <w:abstractNumId w:val="20"/>
  </w:num>
  <w:num w:numId="30" w16cid:durableId="1701665205">
    <w:abstractNumId w:val="4"/>
  </w:num>
  <w:num w:numId="31" w16cid:durableId="538471484">
    <w:abstractNumId w:val="0"/>
  </w:num>
  <w:num w:numId="32" w16cid:durableId="1314678494">
    <w:abstractNumId w:val="14"/>
  </w:num>
  <w:num w:numId="33" w16cid:durableId="1851528251">
    <w:abstractNumId w:val="17"/>
  </w:num>
  <w:num w:numId="34" w16cid:durableId="1432697683">
    <w:abstractNumId w:val="3"/>
  </w:num>
  <w:num w:numId="35" w16cid:durableId="1975603502">
    <w:abstractNumId w:val="18"/>
  </w:num>
  <w:num w:numId="36" w16cid:durableId="1409425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9067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529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11"/>
    <w:rsid w:val="00004E0D"/>
    <w:rsid w:val="00012BF3"/>
    <w:rsid w:val="00033778"/>
    <w:rsid w:val="00037873"/>
    <w:rsid w:val="000443A5"/>
    <w:rsid w:val="0005321E"/>
    <w:rsid w:val="00072F36"/>
    <w:rsid w:val="00074FDF"/>
    <w:rsid w:val="0008625E"/>
    <w:rsid w:val="000910AD"/>
    <w:rsid w:val="000A0A4E"/>
    <w:rsid w:val="000F68C9"/>
    <w:rsid w:val="00146FB3"/>
    <w:rsid w:val="0015351D"/>
    <w:rsid w:val="001623E0"/>
    <w:rsid w:val="0016696B"/>
    <w:rsid w:val="0017184C"/>
    <w:rsid w:val="00173499"/>
    <w:rsid w:val="00175028"/>
    <w:rsid w:val="001B1819"/>
    <w:rsid w:val="001B1DF6"/>
    <w:rsid w:val="001C1C8C"/>
    <w:rsid w:val="001C7FAD"/>
    <w:rsid w:val="001D03A6"/>
    <w:rsid w:val="001E5F5C"/>
    <w:rsid w:val="00206E08"/>
    <w:rsid w:val="00236C14"/>
    <w:rsid w:val="00270F57"/>
    <w:rsid w:val="0028594D"/>
    <w:rsid w:val="002936FB"/>
    <w:rsid w:val="002B0711"/>
    <w:rsid w:val="002C5409"/>
    <w:rsid w:val="002D62B9"/>
    <w:rsid w:val="0031465B"/>
    <w:rsid w:val="00315C16"/>
    <w:rsid w:val="00321AE9"/>
    <w:rsid w:val="00376783"/>
    <w:rsid w:val="003A2606"/>
    <w:rsid w:val="003A756A"/>
    <w:rsid w:val="003B74FB"/>
    <w:rsid w:val="003C6924"/>
    <w:rsid w:val="004132BC"/>
    <w:rsid w:val="00465682"/>
    <w:rsid w:val="004762B3"/>
    <w:rsid w:val="00480025"/>
    <w:rsid w:val="00501C83"/>
    <w:rsid w:val="00502F95"/>
    <w:rsid w:val="0052610C"/>
    <w:rsid w:val="00526943"/>
    <w:rsid w:val="005336F1"/>
    <w:rsid w:val="00571AB0"/>
    <w:rsid w:val="005868BE"/>
    <w:rsid w:val="00590011"/>
    <w:rsid w:val="005A68A7"/>
    <w:rsid w:val="005A71B0"/>
    <w:rsid w:val="005B09FE"/>
    <w:rsid w:val="005B15C3"/>
    <w:rsid w:val="005D19CD"/>
    <w:rsid w:val="005E131B"/>
    <w:rsid w:val="00623367"/>
    <w:rsid w:val="006250D6"/>
    <w:rsid w:val="00630C8C"/>
    <w:rsid w:val="00641422"/>
    <w:rsid w:val="006A0C58"/>
    <w:rsid w:val="006A2DB2"/>
    <w:rsid w:val="006B1F7B"/>
    <w:rsid w:val="006F6B11"/>
    <w:rsid w:val="0073619B"/>
    <w:rsid w:val="00736907"/>
    <w:rsid w:val="00737385"/>
    <w:rsid w:val="0073745E"/>
    <w:rsid w:val="00790F06"/>
    <w:rsid w:val="00794E6A"/>
    <w:rsid w:val="007B0037"/>
    <w:rsid w:val="00853EBF"/>
    <w:rsid w:val="00877E76"/>
    <w:rsid w:val="00885DA5"/>
    <w:rsid w:val="008A4BF4"/>
    <w:rsid w:val="008A52BF"/>
    <w:rsid w:val="008E2197"/>
    <w:rsid w:val="00906585"/>
    <w:rsid w:val="0092027C"/>
    <w:rsid w:val="00923F24"/>
    <w:rsid w:val="00924689"/>
    <w:rsid w:val="00962ADE"/>
    <w:rsid w:val="009B4BE0"/>
    <w:rsid w:val="009B567E"/>
    <w:rsid w:val="009D0296"/>
    <w:rsid w:val="009D1EEE"/>
    <w:rsid w:val="009D601A"/>
    <w:rsid w:val="00A048FD"/>
    <w:rsid w:val="00A31030"/>
    <w:rsid w:val="00A36863"/>
    <w:rsid w:val="00A45E95"/>
    <w:rsid w:val="00A50B49"/>
    <w:rsid w:val="00A51802"/>
    <w:rsid w:val="00A54C06"/>
    <w:rsid w:val="00A6135B"/>
    <w:rsid w:val="00A735E4"/>
    <w:rsid w:val="00A85520"/>
    <w:rsid w:val="00AE57E9"/>
    <w:rsid w:val="00AE7355"/>
    <w:rsid w:val="00AF640C"/>
    <w:rsid w:val="00B03D13"/>
    <w:rsid w:val="00B07CDE"/>
    <w:rsid w:val="00B220E3"/>
    <w:rsid w:val="00B245BE"/>
    <w:rsid w:val="00B55039"/>
    <w:rsid w:val="00B55ABE"/>
    <w:rsid w:val="00B648D1"/>
    <w:rsid w:val="00B71AAA"/>
    <w:rsid w:val="00B84346"/>
    <w:rsid w:val="00BA316E"/>
    <w:rsid w:val="00BA4722"/>
    <w:rsid w:val="00BC4786"/>
    <w:rsid w:val="00BC4FB0"/>
    <w:rsid w:val="00BD52F4"/>
    <w:rsid w:val="00BF33AD"/>
    <w:rsid w:val="00C11154"/>
    <w:rsid w:val="00C155D7"/>
    <w:rsid w:val="00C17AA7"/>
    <w:rsid w:val="00C5478C"/>
    <w:rsid w:val="00C848F9"/>
    <w:rsid w:val="00CB1320"/>
    <w:rsid w:val="00D33E8B"/>
    <w:rsid w:val="00D80FEE"/>
    <w:rsid w:val="00DA6993"/>
    <w:rsid w:val="00DB7390"/>
    <w:rsid w:val="00E03108"/>
    <w:rsid w:val="00E075D2"/>
    <w:rsid w:val="00E0777C"/>
    <w:rsid w:val="00E07A05"/>
    <w:rsid w:val="00E162A0"/>
    <w:rsid w:val="00E254B2"/>
    <w:rsid w:val="00E421E2"/>
    <w:rsid w:val="00E474C7"/>
    <w:rsid w:val="00E67CC1"/>
    <w:rsid w:val="00E71CE3"/>
    <w:rsid w:val="00E73ACC"/>
    <w:rsid w:val="00E773BD"/>
    <w:rsid w:val="00E80CB7"/>
    <w:rsid w:val="00E955E8"/>
    <w:rsid w:val="00EA277E"/>
    <w:rsid w:val="00EB0ACA"/>
    <w:rsid w:val="00EB3F33"/>
    <w:rsid w:val="00EF0F7F"/>
    <w:rsid w:val="00EF6961"/>
    <w:rsid w:val="00F16C44"/>
    <w:rsid w:val="00F278DB"/>
    <w:rsid w:val="00F3731B"/>
    <w:rsid w:val="00F53304"/>
    <w:rsid w:val="00F60994"/>
    <w:rsid w:val="00F7671C"/>
    <w:rsid w:val="00F77CCB"/>
    <w:rsid w:val="00F80FF1"/>
    <w:rsid w:val="00FC4A35"/>
    <w:rsid w:val="00FE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2FF0"/>
  <w15:docId w15:val="{CABF2A69-B851-4C67-A34A-8D7C0BD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711"/>
  </w:style>
  <w:style w:type="paragraph" w:styleId="Footer">
    <w:name w:val="footer"/>
    <w:basedOn w:val="Normal"/>
    <w:link w:val="FooterChar"/>
    <w:uiPriority w:val="99"/>
    <w:unhideWhenUsed/>
    <w:rsid w:val="002B0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11"/>
  </w:style>
  <w:style w:type="paragraph" w:styleId="ListParagraph">
    <w:name w:val="List Paragraph"/>
    <w:basedOn w:val="Normal"/>
    <w:uiPriority w:val="34"/>
    <w:qFormat/>
    <w:rsid w:val="002B0711"/>
    <w:pPr>
      <w:ind w:left="720"/>
      <w:contextualSpacing/>
    </w:pPr>
  </w:style>
  <w:style w:type="paragraph" w:styleId="NoSpacing">
    <w:name w:val="No Spacing"/>
    <w:uiPriority w:val="1"/>
    <w:qFormat/>
    <w:rsid w:val="00641422"/>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641422"/>
    <w:rPr>
      <w:color w:val="0000FF" w:themeColor="hyperlink"/>
      <w:u w:val="single"/>
    </w:rPr>
  </w:style>
  <w:style w:type="paragraph" w:styleId="BalloonText">
    <w:name w:val="Balloon Text"/>
    <w:basedOn w:val="Normal"/>
    <w:link w:val="BalloonTextChar"/>
    <w:uiPriority w:val="99"/>
    <w:semiHidden/>
    <w:unhideWhenUsed/>
    <w:rsid w:val="00B5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039"/>
    <w:rPr>
      <w:rFonts w:ascii="Tahoma" w:hAnsi="Tahoma" w:cs="Tahoma"/>
      <w:sz w:val="16"/>
      <w:szCs w:val="16"/>
    </w:rPr>
  </w:style>
  <w:style w:type="paragraph" w:customStyle="1" w:styleId="BodyNumbered">
    <w:name w:val="•Body Numbered"/>
    <w:basedOn w:val="Normal"/>
    <w:rsid w:val="00F7671C"/>
    <w:pPr>
      <w:widowControl w:val="0"/>
      <w:numPr>
        <w:numId w:val="36"/>
      </w:numPr>
      <w:suppressAutoHyphens/>
      <w:autoSpaceDE w:val="0"/>
      <w:autoSpaceDN w:val="0"/>
      <w:adjustRightInd w:val="0"/>
      <w:spacing w:after="170" w:line="280" w:lineRule="atLeast"/>
    </w:pPr>
    <w:rPr>
      <w:rFonts w:ascii="Arial" w:eastAsia="Times New Roman" w:hAnsi="Arial" w:cs="Arial"/>
      <w:color w:val="000000"/>
      <w:spacing w:val="-1"/>
      <w:lang w:eastAsia="en-GB" w:bidi="ks-Deva"/>
    </w:rPr>
  </w:style>
  <w:style w:type="character" w:styleId="FollowedHyperlink">
    <w:name w:val="FollowedHyperlink"/>
    <w:basedOn w:val="DefaultParagraphFont"/>
    <w:uiPriority w:val="99"/>
    <w:semiHidden/>
    <w:unhideWhenUsed/>
    <w:rsid w:val="00F7671C"/>
    <w:rPr>
      <w:color w:val="800080" w:themeColor="followedHyperlink"/>
      <w:u w:val="single"/>
    </w:rPr>
  </w:style>
  <w:style w:type="paragraph" w:customStyle="1" w:styleId="Default">
    <w:name w:val="Default"/>
    <w:rsid w:val="00F7671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B1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43148">
      <w:bodyDiv w:val="1"/>
      <w:marLeft w:val="0"/>
      <w:marRight w:val="0"/>
      <w:marTop w:val="0"/>
      <w:marBottom w:val="0"/>
      <w:divBdr>
        <w:top w:val="none" w:sz="0" w:space="0" w:color="auto"/>
        <w:left w:val="none" w:sz="0" w:space="0" w:color="auto"/>
        <w:bottom w:val="none" w:sz="0" w:space="0" w:color="auto"/>
        <w:right w:val="none" w:sz="0" w:space="0" w:color="auto"/>
      </w:divBdr>
    </w:div>
    <w:div w:id="976495588">
      <w:bodyDiv w:val="1"/>
      <w:marLeft w:val="0"/>
      <w:marRight w:val="0"/>
      <w:marTop w:val="0"/>
      <w:marBottom w:val="0"/>
      <w:divBdr>
        <w:top w:val="none" w:sz="0" w:space="0" w:color="auto"/>
        <w:left w:val="none" w:sz="0" w:space="0" w:color="auto"/>
        <w:bottom w:val="none" w:sz="0" w:space="0" w:color="auto"/>
        <w:right w:val="none" w:sz="0" w:space="0" w:color="auto"/>
      </w:divBdr>
    </w:div>
    <w:div w:id="1478721350">
      <w:bodyDiv w:val="1"/>
      <w:marLeft w:val="0"/>
      <w:marRight w:val="0"/>
      <w:marTop w:val="0"/>
      <w:marBottom w:val="0"/>
      <w:divBdr>
        <w:top w:val="none" w:sz="0" w:space="0" w:color="auto"/>
        <w:left w:val="none" w:sz="0" w:space="0" w:color="auto"/>
        <w:bottom w:val="none" w:sz="0" w:space="0" w:color="auto"/>
        <w:right w:val="none" w:sz="0" w:space="0" w:color="auto"/>
      </w:divBdr>
    </w:div>
    <w:div w:id="21427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rect-earnings-attachments-an-employers-guide" TargetMode="Externa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mailto:controlteam@pres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3068-4F46-4A2E-BD26-73342CB3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Gwin</dc:creator>
  <cp:lastModifiedBy>Denise Higson</cp:lastModifiedBy>
  <cp:revision>4</cp:revision>
  <cp:lastPrinted>2016-10-10T09:58:00Z</cp:lastPrinted>
  <dcterms:created xsi:type="dcterms:W3CDTF">2022-10-07T09:50:00Z</dcterms:created>
  <dcterms:modified xsi:type="dcterms:W3CDTF">2022-10-07T12:09:00Z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-2043774101</vt:i4>
  </property>
  <property fmtid="{D5CDD505-2E9C-101B-9397-08002B2CF9AE}" pid="3" name="_NewReviewCycle">
    <vt:lpwstr/>
  </property>
  <property fmtid="{D5CDD505-2E9C-101B-9397-08002B2CF9AE}" pid="4" name="_EmailSubject">
    <vt:lpwstr>Changes and additions regarding websites</vt:lpwstr>
  </property>
  <property fmtid="{D5CDD505-2E9C-101B-9397-08002B2CF9AE}" pid="5" name="_AuthorEmail">
    <vt:lpwstr>D.Higson@preston.gov.uk</vt:lpwstr>
  </property>
  <property fmtid="{D5CDD505-2E9C-101B-9397-08002B2CF9AE}" pid="6" name="_AuthorEmailDisplayName">
    <vt:lpwstr>Denise Higson</vt:lpwstr>
  </property>
</Properties>
</file>